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99B78" w14:textId="3534B438" w:rsidR="002D60DF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left="480"/>
        <w:jc w:val="center"/>
        <w:rPr>
          <w:rFonts w:ascii="微軟正黑體" w:eastAsia="微軟正黑體" w:hAnsi="微軟正黑體" w:cs="微軟正黑體"/>
          <w:b/>
          <w:color w:val="000000"/>
          <w:sz w:val="40"/>
          <w:szCs w:val="40"/>
        </w:rPr>
      </w:pPr>
      <w:r>
        <w:rPr>
          <w:rFonts w:ascii="微軟正黑體" w:eastAsia="微軟正黑體" w:hAnsi="微軟正黑體" w:cs="微軟正黑體"/>
          <w:b/>
          <w:color w:val="000000"/>
          <w:sz w:val="40"/>
          <w:szCs w:val="40"/>
        </w:rPr>
        <w:t>11</w:t>
      </w:r>
      <w:r w:rsidR="00986A45">
        <w:rPr>
          <w:rFonts w:ascii="微軟正黑體" w:eastAsia="微軟正黑體" w:hAnsi="微軟正黑體" w:cs="微軟正黑體"/>
          <w:b/>
          <w:color w:val="000000"/>
          <w:sz w:val="40"/>
          <w:szCs w:val="40"/>
        </w:rPr>
        <w:t>5</w:t>
      </w:r>
      <w:r>
        <w:rPr>
          <w:rFonts w:ascii="微軟正黑體" w:eastAsia="微軟正黑體" w:hAnsi="微軟正黑體" w:cs="微軟正黑體"/>
          <w:b/>
          <w:color w:val="000000"/>
          <w:sz w:val="40"/>
          <w:szCs w:val="40"/>
        </w:rPr>
        <w:t xml:space="preserve"> 年度花蓮縣群眾募資輔導計畫</w:t>
      </w:r>
    </w:p>
    <w:p w14:paraId="603E0137" w14:textId="77777777" w:rsidR="002D60DF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482"/>
        <w:jc w:val="center"/>
        <w:rPr>
          <w:rFonts w:ascii="微軟正黑體" w:eastAsia="微軟正黑體" w:hAnsi="微軟正黑體" w:cs="微軟正黑體"/>
          <w:b/>
          <w:color w:val="000000"/>
          <w:sz w:val="40"/>
          <w:szCs w:val="40"/>
        </w:rPr>
      </w:pPr>
      <w:r>
        <w:rPr>
          <w:rFonts w:ascii="微軟正黑體" w:eastAsia="微軟正黑體" w:hAnsi="微軟正黑體" w:cs="微軟正黑體"/>
          <w:b/>
          <w:color w:val="000000"/>
          <w:sz w:val="40"/>
          <w:szCs w:val="40"/>
        </w:rPr>
        <w:t>報名簡章</w:t>
      </w:r>
    </w:p>
    <w:p w14:paraId="45C184C7" w14:textId="77777777" w:rsidR="002D60DF" w:rsidRPr="00982409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5" w:right="-341" w:hanging="566"/>
        <w:jc w:val="both"/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</w:pPr>
      <w:r w:rsidRPr="00982409"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  <w:t>計畫緣起</w:t>
      </w:r>
    </w:p>
    <w:p w14:paraId="5CD70A3F" w14:textId="77777777" w:rsidR="00982409" w:rsidRDefault="00982409" w:rsidP="00982409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54"/>
        <w:jc w:val="both"/>
        <w:rPr>
          <w:rFonts w:ascii="微軟正黑體" w:eastAsia="微軟正黑體" w:hAnsi="微軟正黑體" w:cs="微軟正黑體"/>
          <w:b/>
        </w:rPr>
      </w:pPr>
      <w:r w:rsidRPr="00982409">
        <w:rPr>
          <w:rFonts w:ascii="微軟正黑體" w:eastAsia="微軟正黑體" w:hAnsi="微軟正黑體" w:cs="微軟正黑體" w:hint="eastAsia"/>
          <w:b/>
        </w:rPr>
        <w:t>韌性洄瀾．</w:t>
      </w:r>
      <w:r w:rsidRPr="00982409">
        <w:rPr>
          <w:rFonts w:ascii="微軟正黑體" w:eastAsia="微軟正黑體" w:hAnsi="微軟正黑體" w:cs="微軟正黑體"/>
          <w:b/>
        </w:rPr>
        <w:t>U</w:t>
      </w:r>
      <w:r w:rsidRPr="00982409">
        <w:rPr>
          <w:rFonts w:ascii="微軟正黑體" w:eastAsia="微軟正黑體" w:hAnsi="微軟正黑體" w:cs="微軟正黑體" w:hint="eastAsia"/>
          <w:b/>
        </w:rPr>
        <w:t>你共創</w:t>
      </w:r>
      <w:r w:rsidRPr="00982409">
        <w:rPr>
          <w:rFonts w:ascii="微軟正黑體" w:eastAsia="微軟正黑體" w:hAnsi="微軟正黑體" w:cs="微軟正黑體"/>
          <w:b/>
        </w:rPr>
        <w:t>｜花蓮群眾募資輔導計畫</w:t>
      </w:r>
    </w:p>
    <w:p w14:paraId="47748815" w14:textId="77777777" w:rsidR="00982409" w:rsidRDefault="00982409" w:rsidP="00982409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54"/>
        <w:jc w:val="both"/>
        <w:rPr>
          <w:rFonts w:ascii="微軟正黑體" w:eastAsia="微軟正黑體" w:hAnsi="微軟正黑體" w:cs="微軟正黑體"/>
        </w:rPr>
      </w:pPr>
      <w:r w:rsidRPr="00982409">
        <w:rPr>
          <w:rFonts w:ascii="微軟正黑體" w:eastAsia="微軟正黑體" w:hAnsi="微軟正黑體" w:cs="微軟正黑體"/>
        </w:rPr>
        <w:t>花蓮擁有大山大海的壯闊美景，更孕育出面對挑戰時無比堅韌的在地生命力。然而，面對地理位置帶來的市場限制，以及近年來環境變遷的嚴峻考驗，在地團隊迫切需要的已不再僅是單次性的資金挹注，而是能夠抵禦外部風險、快速驗證市場價值並具備數位競爭力的永續商業模式。</w:t>
      </w:r>
      <w:r w:rsidRPr="00982409">
        <w:rPr>
          <w:rFonts w:ascii="微軟正黑體" w:eastAsia="微軟正黑體" w:hAnsi="微軟正黑體" w:cs="微軟正黑體" w:hint="eastAsia"/>
        </w:rPr>
        <w:t>因此</w:t>
      </w:r>
      <w:r w:rsidRPr="00982409">
        <w:rPr>
          <w:rFonts w:ascii="微軟正黑體" w:eastAsia="微軟正黑體" w:hAnsi="微軟正黑體" w:cs="微軟正黑體"/>
        </w:rPr>
        <w:t>，花蓮縣政府青年發展中心於 113 年首創「花蓮縣群眾募資輔導計畫」</w:t>
      </w:r>
      <w:r w:rsidRPr="00982409">
        <w:rPr>
          <w:rFonts w:ascii="微軟正黑體" w:eastAsia="微軟正黑體" w:hAnsi="微軟正黑體" w:cs="微軟正黑體" w:hint="eastAsia"/>
        </w:rPr>
        <w:t>，</w:t>
      </w:r>
      <w:r w:rsidRPr="00982409">
        <w:rPr>
          <w:rFonts w:ascii="微軟正黑體" w:eastAsia="微軟正黑體" w:hAnsi="微軟正黑體" w:cs="微軟正黑體"/>
        </w:rPr>
        <w:t>協助在地團隊將創意轉化為具備市場競爭力的產品，協助品牌突破地域藩籬，在群眾募資的舞台上奠定長遠發展的基礎。</w:t>
      </w:r>
    </w:p>
    <w:p w14:paraId="7930FF63" w14:textId="77777777" w:rsidR="00982409" w:rsidRDefault="00982409" w:rsidP="00982409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54"/>
        <w:jc w:val="both"/>
        <w:rPr>
          <w:rFonts w:ascii="微軟正黑體" w:eastAsia="微軟正黑體" w:hAnsi="微軟正黑體" w:cs="微軟正黑體"/>
        </w:rPr>
      </w:pPr>
      <w:r w:rsidRPr="00982409">
        <w:rPr>
          <w:rFonts w:ascii="微軟正黑體" w:eastAsia="微軟正黑體" w:hAnsi="微軟正黑體" w:cs="微軟正黑體"/>
        </w:rPr>
        <w:t>回首過去兩年的執行歷程，本計畫已成功輔導8組團隊上架募資平台，累計創造近1,200萬元的募資佳績。提案內容橫跨文化傳承、偏鄉關懷、環境保育、在地產業再生與表演藝術推廣，證明了花蓮的創新能量不僅能觸動社會大眾，更能轉換為實質的經濟動能與社會價值</w:t>
      </w:r>
      <w:r w:rsidRPr="00982409">
        <w:rPr>
          <w:rFonts w:ascii="微軟正黑體" w:eastAsia="微軟正黑體" w:hAnsi="微軟正黑體" w:cs="微軟正黑體" w:hint="eastAsia"/>
        </w:rPr>
        <w:t>，</w:t>
      </w:r>
      <w:r w:rsidRPr="00982409">
        <w:rPr>
          <w:rFonts w:ascii="微軟正黑體" w:eastAsia="微軟正黑體" w:hAnsi="微軟正黑體" w:cs="微軟正黑體"/>
        </w:rPr>
        <w:t>讓花蓮的品牌故事得以在全國舞台上發光發熱。</w:t>
      </w:r>
    </w:p>
    <w:p w14:paraId="20585DD1" w14:textId="6B716B5F" w:rsidR="002D60DF" w:rsidRPr="00982409" w:rsidRDefault="00982409" w:rsidP="00982409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54"/>
        <w:jc w:val="both"/>
        <w:rPr>
          <w:rFonts w:ascii="微軟正黑體" w:eastAsia="微軟正黑體" w:hAnsi="微軟正黑體" w:cs="微軟正黑體"/>
          <w:b/>
          <w:color w:val="000000"/>
        </w:rPr>
      </w:pPr>
      <w:r w:rsidRPr="00982409">
        <w:rPr>
          <w:rFonts w:ascii="微軟正黑體" w:eastAsia="微軟正黑體" w:hAnsi="微軟正黑體" w:cs="微軟正黑體"/>
        </w:rPr>
        <w:t>邁入115年度，本計畫將延續過往的成功經驗並進一步深化，聚焦於「品牌故事轉化」與「精準</w:t>
      </w:r>
      <w:r w:rsidRPr="00982409">
        <w:rPr>
          <w:rFonts w:ascii="微軟正黑體" w:eastAsia="微軟正黑體" w:hAnsi="微軟正黑體" w:cs="微軟正黑體" w:hint="eastAsia"/>
        </w:rPr>
        <w:t>市場</w:t>
      </w:r>
      <w:r w:rsidRPr="00982409">
        <w:rPr>
          <w:rFonts w:ascii="微軟正黑體" w:eastAsia="微軟正黑體" w:hAnsi="微軟正黑體" w:cs="微軟正黑體"/>
        </w:rPr>
        <w:t>驗證」。</w:t>
      </w:r>
      <w:r w:rsidRPr="00982409">
        <w:rPr>
          <w:rFonts w:ascii="微軟正黑體" w:eastAsia="微軟正黑體" w:hAnsi="微軟正黑體" w:cs="微軟正黑體" w:hint="eastAsia"/>
        </w:rPr>
        <w:t>將公開甄選出3</w:t>
      </w:r>
      <w:r w:rsidRPr="00982409">
        <w:rPr>
          <w:rFonts w:ascii="微軟正黑體" w:eastAsia="微軟正黑體" w:hAnsi="微軟正黑體" w:cs="微軟正黑體"/>
        </w:rPr>
        <w:t>組優秀團隊進行全方位「品牌陪跑」輔導，內容包括至少6次一對一專家顧問指導，協助商業模式與文案策略</w:t>
      </w:r>
      <w:r w:rsidRPr="00982409">
        <w:rPr>
          <w:rFonts w:ascii="微軟正黑體" w:eastAsia="微軟正黑體" w:hAnsi="微軟正黑體" w:cs="微軟正黑體" w:hint="eastAsia"/>
        </w:rPr>
        <w:t>之產出與調整。另外，</w:t>
      </w:r>
      <w:r w:rsidRPr="00982409">
        <w:rPr>
          <w:rFonts w:ascii="微軟正黑體" w:eastAsia="微軟正黑體" w:hAnsi="微軟正黑體" w:cs="微軟正黑體"/>
        </w:rPr>
        <w:t>本計畫將提供每案價值28萬元的實質行銷資源，包含精準的數位廣告投放與多元行銷通路推廣，確保入選團隊能有效觸達受眾並完成市場驗證。我們期許透過這套完整的輔導機制，讓花蓮的創新能量在變動的時代中依然能穩健扎根、跨域成長。</w:t>
      </w:r>
    </w:p>
    <w:p w14:paraId="31B45C70" w14:textId="77777777" w:rsidR="00982409" w:rsidRDefault="00982409">
      <w:pPr>
        <w:widowControl/>
        <w:pBdr>
          <w:top w:val="nil"/>
          <w:left w:val="nil"/>
          <w:bottom w:val="nil"/>
          <w:right w:val="nil"/>
          <w:between w:val="nil"/>
        </w:pBdr>
        <w:ind w:left="142" w:right="-341"/>
        <w:jc w:val="both"/>
        <w:rPr>
          <w:rFonts w:ascii="微軟正黑體" w:eastAsia="微軟正黑體" w:hAnsi="微軟正黑體" w:cs="微軟正黑體"/>
          <w:color w:val="000000"/>
        </w:rPr>
      </w:pPr>
    </w:p>
    <w:p w14:paraId="0A465B8C" w14:textId="77777777" w:rsidR="002D60DF" w:rsidRPr="00982409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8" w:right="-341" w:hanging="622"/>
        <w:jc w:val="both"/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</w:pPr>
      <w:r w:rsidRPr="00982409"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  <w:t>辦理單位</w:t>
      </w:r>
    </w:p>
    <w:p w14:paraId="4832C188" w14:textId="77777777" w:rsidR="002D60DF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142" w:right="-341" w:firstLine="283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主辦單位：花蓮縣政府</w:t>
      </w:r>
    </w:p>
    <w:p w14:paraId="5E3756AC" w14:textId="77777777" w:rsidR="002D60DF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142" w:right="-341" w:firstLine="283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承辦單位：花蓮縣政府青年發展中心</w:t>
      </w:r>
    </w:p>
    <w:p w14:paraId="0C04DD47" w14:textId="77777777" w:rsidR="002D60DF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142" w:right="-341" w:firstLine="283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執行單位：貝殼放大股份有限公司</w:t>
      </w:r>
    </w:p>
    <w:p w14:paraId="31A9A9A3" w14:textId="77777777" w:rsidR="002D60DF" w:rsidRDefault="002D60DF">
      <w:pPr>
        <w:widowControl/>
        <w:pBdr>
          <w:top w:val="nil"/>
          <w:left w:val="nil"/>
          <w:bottom w:val="nil"/>
          <w:right w:val="nil"/>
          <w:between w:val="nil"/>
        </w:pBdr>
        <w:ind w:left="480"/>
        <w:rPr>
          <w:rFonts w:ascii="微軟正黑體" w:eastAsia="微軟正黑體" w:hAnsi="微軟正黑體" w:cs="微軟正黑體"/>
          <w:color w:val="000000"/>
          <w:sz w:val="20"/>
          <w:szCs w:val="20"/>
        </w:rPr>
      </w:pPr>
    </w:p>
    <w:p w14:paraId="54DD9892" w14:textId="77777777" w:rsidR="002D60DF" w:rsidRPr="00982409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ind w:left="424" w:right="-341" w:hanging="566"/>
        <w:jc w:val="both"/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</w:pPr>
      <w:r w:rsidRPr="00982409"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  <w:t>階段期程</w:t>
      </w:r>
    </w:p>
    <w:p w14:paraId="54330862" w14:textId="77777777" w:rsidR="002D60DF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-341" w:hanging="283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 xml:space="preserve">招募階段：即日起至 </w:t>
      </w:r>
      <w:r>
        <w:rPr>
          <w:rFonts w:ascii="微軟正黑體" w:eastAsia="微軟正黑體" w:hAnsi="微軟正黑體" w:cs="微軟正黑體"/>
        </w:rPr>
        <w:t>3</w:t>
      </w:r>
      <w:r>
        <w:rPr>
          <w:rFonts w:ascii="微軟正黑體" w:eastAsia="微軟正黑體" w:hAnsi="微軟正黑體" w:cs="微軟正黑體"/>
          <w:color w:val="000000"/>
        </w:rPr>
        <w:t xml:space="preserve"> 組團隊錄取額滿為止（依據情況增設備取名額）。</w:t>
      </w:r>
    </w:p>
    <w:p w14:paraId="44D56E4B" w14:textId="19CEA7CC" w:rsidR="002D60DF" w:rsidRPr="00982409" w:rsidRDefault="00000000" w:rsidP="00982409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283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審查階段：本計畫採</w:t>
      </w:r>
      <w:r w:rsidR="00982409">
        <w:rPr>
          <w:rFonts w:ascii="微軟正黑體" w:eastAsia="微軟正黑體" w:hAnsi="微軟正黑體" w:cs="微軟正黑體" w:hint="eastAsia"/>
          <w:color w:val="000000"/>
        </w:rPr>
        <w:t>「</w:t>
      </w:r>
      <w:r w:rsidRPr="00982409">
        <w:rPr>
          <w:rFonts w:ascii="微軟正黑體" w:eastAsia="微軟正黑體" w:hAnsi="微軟正黑體" w:cs="微軟正黑體"/>
          <w:color w:val="000000"/>
        </w:rPr>
        <w:t>隨到隨審</w:t>
      </w:r>
      <w:r w:rsidR="00982409">
        <w:rPr>
          <w:rFonts w:ascii="微軟正黑體" w:eastAsia="微軟正黑體" w:hAnsi="微軟正黑體" w:cs="微軟正黑體" w:hint="eastAsia"/>
          <w:color w:val="000000"/>
        </w:rPr>
        <w:t>」</w:t>
      </w:r>
      <w:r w:rsidRPr="00982409">
        <w:rPr>
          <w:rFonts w:ascii="微軟正黑體" w:eastAsia="微軟正黑體" w:hAnsi="微軟正黑體" w:cs="微軟正黑體"/>
          <w:color w:val="000000"/>
        </w:rPr>
        <w:t>制，即日起即可送件申請，經執行單位檢核申請資格與提案資料符合須知說明後，即進入審查階段。</w:t>
      </w:r>
    </w:p>
    <w:p w14:paraId="4AF51327" w14:textId="5CBEBBAF" w:rsidR="002D60DF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283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輔導階段：公告錄取名單至 11</w:t>
      </w:r>
      <w:r w:rsidR="00982409">
        <w:rPr>
          <w:rFonts w:ascii="微軟正黑體" w:eastAsia="微軟正黑體" w:hAnsi="微軟正黑體" w:cs="微軟正黑體"/>
          <w:color w:val="000000"/>
        </w:rPr>
        <w:t>5</w:t>
      </w:r>
      <w:r>
        <w:rPr>
          <w:rFonts w:ascii="微軟正黑體" w:eastAsia="微軟正黑體" w:hAnsi="微軟正黑體" w:cs="微軟正黑體"/>
          <w:color w:val="000000"/>
        </w:rPr>
        <w:t xml:space="preserve"> 年 11 月 30 日。</w:t>
      </w:r>
    </w:p>
    <w:p w14:paraId="3096924B" w14:textId="1E080984" w:rsidR="002D60DF" w:rsidRPr="00986A45" w:rsidRDefault="00000000" w:rsidP="00986A45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hanging="283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上架期限：</w:t>
      </w:r>
      <w:r w:rsidR="00982409">
        <w:rPr>
          <w:rFonts w:ascii="微軟正黑體" w:eastAsia="微軟正黑體" w:hAnsi="微軟正黑體" w:cs="微軟正黑體"/>
          <w:color w:val="000000"/>
        </w:rPr>
        <w:t>115</w:t>
      </w:r>
      <w:r>
        <w:rPr>
          <w:rFonts w:ascii="微軟正黑體" w:eastAsia="微軟正黑體" w:hAnsi="微軟正黑體" w:cs="微軟正黑體"/>
          <w:color w:val="000000"/>
        </w:rPr>
        <w:t xml:space="preserve"> 年 10 月 30 前上架海內外任一群眾募資平台，執行單位於輔導階段與團隊討論後訂定。</w:t>
      </w:r>
    </w:p>
    <w:p w14:paraId="1B770D75" w14:textId="77777777" w:rsidR="002D60DF" w:rsidRPr="00986A45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4" w:right="-341" w:hanging="566"/>
        <w:jc w:val="both"/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</w:pPr>
      <w:r w:rsidRPr="00986A45"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  <w:lastRenderedPageBreak/>
        <w:t>錄取名額</w:t>
      </w:r>
    </w:p>
    <w:p w14:paraId="414BFC8C" w14:textId="77777777" w:rsidR="002D60DF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left="480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</w:rPr>
        <w:t>3</w:t>
      </w:r>
      <w:r>
        <w:rPr>
          <w:rFonts w:ascii="微軟正黑體" w:eastAsia="微軟正黑體" w:hAnsi="微軟正黑體" w:cs="微軟正黑體"/>
          <w:color w:val="000000"/>
        </w:rPr>
        <w:t xml:space="preserve"> 組（依據情況增設備取名額）。</w:t>
      </w:r>
    </w:p>
    <w:p w14:paraId="1B2465CC" w14:textId="77777777" w:rsidR="002D60DF" w:rsidRDefault="002D60DF">
      <w:pPr>
        <w:widowControl/>
        <w:pBdr>
          <w:top w:val="nil"/>
          <w:left w:val="nil"/>
          <w:bottom w:val="nil"/>
          <w:right w:val="nil"/>
          <w:between w:val="nil"/>
        </w:pBdr>
        <w:ind w:left="480"/>
        <w:rPr>
          <w:rFonts w:ascii="微軟正黑體" w:eastAsia="微軟正黑體" w:hAnsi="微軟正黑體" w:cs="微軟正黑體"/>
          <w:color w:val="000000"/>
        </w:rPr>
      </w:pPr>
    </w:p>
    <w:p w14:paraId="5E61FBE7" w14:textId="77777777" w:rsidR="002D60DF" w:rsidRPr="00986A45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4" w:hanging="563"/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</w:pPr>
      <w:r w:rsidRPr="00986A45"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  <w:t>申請資格</w:t>
      </w:r>
    </w:p>
    <w:p w14:paraId="7009C0FB" w14:textId="77777777" w:rsidR="002D60DF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09" w:hanging="371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</w:rPr>
        <w:t>個人申請：設籍於花蓮縣之 18～45 歲青年，以身分證正反面影本為檢核文件。</w:t>
      </w:r>
    </w:p>
    <w:p w14:paraId="413D44E2" w14:textId="77777777" w:rsidR="002D60DF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09" w:hanging="371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</w:rPr>
        <w:t>法人申請：於花蓮縣完成登記或登記地址於花蓮縣之法人、公司或有限合夥，以登記證明文件影本為檢核文件。</w:t>
      </w:r>
    </w:p>
    <w:p w14:paraId="66887AED" w14:textId="77777777" w:rsidR="002D60DF" w:rsidRDefault="002D60DF">
      <w:pPr>
        <w:widowControl/>
        <w:ind w:left="480"/>
        <w:rPr>
          <w:rFonts w:ascii="微軟正黑體" w:eastAsia="微軟正黑體" w:hAnsi="微軟正黑體" w:cs="微軟正黑體"/>
        </w:rPr>
      </w:pPr>
    </w:p>
    <w:p w14:paraId="1CE0B45C" w14:textId="77777777" w:rsidR="002D60DF" w:rsidRPr="00986A45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4" w:hanging="566"/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</w:pPr>
      <w:r w:rsidRPr="00986A45"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  <w:t>輔導內容</w:t>
      </w:r>
    </w:p>
    <w:p w14:paraId="7373F43A" w14:textId="77777777" w:rsidR="002D60DF" w:rsidRDefault="00000000">
      <w:pPr>
        <w:widowControl/>
        <w:numPr>
          <w:ilvl w:val="1"/>
          <w:numId w:val="5"/>
        </w:numPr>
        <w:spacing w:after="120"/>
        <w:ind w:left="709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由本案執行單位貝殼放大股份有限公司（後稱：執行單位）規劃入選團隊進行募資專案各步驟之策略與宣傳內容，項目包括：</w:t>
      </w:r>
    </w:p>
    <w:p w14:paraId="426D47DC" w14:textId="77777777" w:rsidR="002D60DF" w:rsidRDefault="00000000">
      <w:pPr>
        <w:widowControl/>
        <w:numPr>
          <w:ilvl w:val="0"/>
          <w:numId w:val="1"/>
        </w:numPr>
        <w:spacing w:after="120"/>
        <w:ind w:left="1134" w:hanging="425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群眾募資專案前測 1 式：由執行單位進行前測規劃、前測問卷及靜態素材設計製作、問卷平台串接。</w:t>
      </w:r>
    </w:p>
    <w:p w14:paraId="756AA73F" w14:textId="77777777" w:rsidR="002D60DF" w:rsidRDefault="00000000">
      <w:pPr>
        <w:widowControl/>
        <w:numPr>
          <w:ilvl w:val="0"/>
          <w:numId w:val="1"/>
        </w:numPr>
        <w:spacing w:after="120"/>
        <w:ind w:left="1134" w:hanging="425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群眾募資專案市場評估分析 1 式：依據團隊個案需求，由執行單位輔導團隊執行以下項目，包括集資金額目標金額與預算設定、集資頁面架構與文案之規劃、集資頁面視覺設計規劃、集資回饋方案規劃與設定、廣告投放與預算規劃、公關行銷策略規劃、社群行銷文案策略與素材規劃。</w:t>
      </w:r>
    </w:p>
    <w:p w14:paraId="179F2469" w14:textId="77777777" w:rsidR="002D60DF" w:rsidRDefault="00000000">
      <w:pPr>
        <w:widowControl/>
        <w:numPr>
          <w:ilvl w:val="0"/>
          <w:numId w:val="1"/>
        </w:numPr>
        <w:spacing w:after="120"/>
        <w:ind w:left="1134" w:hanging="425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群眾募資輔導：每個獲選團隊需接受至少 6 次輔導，由執行單位提供專業顧問建議並引介相關資源。</w:t>
      </w:r>
    </w:p>
    <w:p w14:paraId="4F4481AC" w14:textId="77777777" w:rsidR="002D60DF" w:rsidRDefault="00000000">
      <w:pPr>
        <w:widowControl/>
        <w:numPr>
          <w:ilvl w:val="0"/>
          <w:numId w:val="1"/>
        </w:numPr>
        <w:spacing w:after="120"/>
        <w:ind w:left="1134" w:hanging="425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團隊亮點內容設計與製作：團隊提供相關素材，執行單位規劃集資頁面設計素材 5 張、社群貼文 3 篇。</w:t>
      </w:r>
    </w:p>
    <w:p w14:paraId="122F7FCD" w14:textId="77777777" w:rsidR="002D60DF" w:rsidRDefault="00000000">
      <w:pPr>
        <w:widowControl/>
        <w:numPr>
          <w:ilvl w:val="0"/>
          <w:numId w:val="1"/>
        </w:numPr>
        <w:spacing w:after="120"/>
        <w:ind w:left="1134" w:hanging="425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宣傳推廣：依據團隊個案需求，執行單位規劃廣告行銷通路，如媒合適合之 KOL 進行宣傳，每案規劃 8 萬元。執行單位規劃團隊個案於花蓮縣青年發展中心 Meta 及 IG 平台投放 20 萬元廣告，以提升曝光度。</w:t>
      </w:r>
    </w:p>
    <w:p w14:paraId="4346868E" w14:textId="77777777" w:rsidR="002D60DF" w:rsidRDefault="00000000">
      <w:pPr>
        <w:widowControl/>
        <w:numPr>
          <w:ilvl w:val="0"/>
          <w:numId w:val="1"/>
        </w:numPr>
        <w:spacing w:after="120"/>
        <w:ind w:left="1134" w:hanging="425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群眾募資專案上架：由執行單位輔導募資專案上架至獨立募資或海內外募資平台。</w:t>
      </w:r>
    </w:p>
    <w:p w14:paraId="03A4E070" w14:textId="77777777" w:rsidR="002D60DF" w:rsidRDefault="00000000">
      <w:pPr>
        <w:widowControl/>
        <w:numPr>
          <w:ilvl w:val="1"/>
          <w:numId w:val="5"/>
        </w:numPr>
        <w:spacing w:after="120"/>
        <w:ind w:left="709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本計畫資源負擔範圍以 1. 內容為原則，入選者若有其他群眾募資專案行銷服務需求，得與執行單位另行溝通議定，並應以書面約定後執行。</w:t>
      </w:r>
    </w:p>
    <w:p w14:paraId="1E75C21D" w14:textId="26A48DE1" w:rsidR="002D60DF" w:rsidRDefault="00986A45" w:rsidP="00986A45">
      <w:pPr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br w:type="page"/>
      </w:r>
    </w:p>
    <w:p w14:paraId="0B21C7A4" w14:textId="77777777" w:rsidR="002D60DF" w:rsidRPr="00986A45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2" w:hanging="566"/>
        <w:jc w:val="both"/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</w:pPr>
      <w:r w:rsidRPr="00986A45"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  <w:lastRenderedPageBreak/>
        <w:t>申請方式</w:t>
      </w:r>
    </w:p>
    <w:p w14:paraId="29F48EC2" w14:textId="3604956E" w:rsidR="002D60DF" w:rsidRDefault="00986A45">
      <w:pPr>
        <w:widowControl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A789C20" wp14:editId="70E10A49">
            <wp:simplePos x="0" y="0"/>
            <wp:positionH relativeFrom="column">
              <wp:posOffset>5094680</wp:posOffset>
            </wp:positionH>
            <wp:positionV relativeFrom="paragraph">
              <wp:posOffset>448888</wp:posOffset>
            </wp:positionV>
            <wp:extent cx="1287780" cy="1271270"/>
            <wp:effectExtent l="0" t="0" r="0" b="0"/>
            <wp:wrapSquare wrapText="bothSides" distT="0" distB="0" distL="114300" distR="114300"/>
            <wp:docPr id="24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5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" b="641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712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cs="標楷體"/>
          <w:color w:val="000000"/>
        </w:rPr>
        <w:t>■</w:t>
      </w:r>
      <w:r>
        <w:rPr>
          <w:rFonts w:ascii="微軟正黑體" w:eastAsia="微軟正黑體" w:hAnsi="微軟正黑體" w:cs="微軟正黑體"/>
          <w:color w:val="000000"/>
        </w:rPr>
        <w:t>採線上申請，請至</w:t>
      </w:r>
      <w:r>
        <w:rPr>
          <w:rFonts w:ascii="微軟正黑體" w:eastAsia="微軟正黑體" w:hAnsi="微軟正黑體" w:cs="微軟正黑體"/>
          <w:b/>
          <w:color w:val="000000"/>
        </w:rPr>
        <w:t>「11</w:t>
      </w:r>
      <w:r w:rsidR="00982409">
        <w:rPr>
          <w:rFonts w:ascii="微軟正黑體" w:eastAsia="微軟正黑體" w:hAnsi="微軟正黑體" w:cs="微軟正黑體"/>
          <w:b/>
        </w:rPr>
        <w:t>5</w:t>
      </w:r>
      <w:r>
        <w:rPr>
          <w:rFonts w:ascii="微軟正黑體" w:eastAsia="微軟正黑體" w:hAnsi="微軟正黑體" w:cs="微軟正黑體" w:hint="eastAsia"/>
          <w:b/>
        </w:rPr>
        <w:t xml:space="preserve"> </w:t>
      </w:r>
      <w:r>
        <w:rPr>
          <w:rFonts w:ascii="微軟正黑體" w:eastAsia="微軟正黑體" w:hAnsi="微軟正黑體" w:cs="微軟正黑體"/>
          <w:b/>
          <w:color w:val="000000"/>
        </w:rPr>
        <w:t>年花蓮群眾募資輔導計畫｜報名系統」</w:t>
      </w:r>
      <w:r>
        <w:rPr>
          <w:rFonts w:ascii="微軟正黑體" w:eastAsia="微軟正黑體" w:hAnsi="微軟正黑體" w:cs="微軟正黑體"/>
          <w:b/>
          <w:color w:val="000000"/>
        </w:rPr>
        <w:br/>
      </w:r>
      <w:r>
        <w:rPr>
          <w:rFonts w:ascii="微軟正黑體" w:eastAsia="微軟正黑體" w:hAnsi="微軟正黑體" w:cs="微軟正黑體"/>
        </w:rPr>
        <w:t>（網址：</w:t>
      </w:r>
      <w:hyperlink r:id="rId9" w:history="1">
        <w:r w:rsidR="00982409" w:rsidRPr="00982409">
          <w:rPr>
            <w:rStyle w:val="af6"/>
            <w:rFonts w:ascii="微軟正黑體" w:eastAsia="微軟正黑體" w:hAnsi="微軟正黑體" w:cs="微軟正黑體"/>
          </w:rPr>
          <w:t>https://forms.gle/i8YZndiu7T95M3Bb7</w:t>
        </w:r>
      </w:hyperlink>
      <w:r>
        <w:rPr>
          <w:rFonts w:ascii="微軟正黑體" w:eastAsia="微軟正黑體" w:hAnsi="微軟正黑體" w:cs="微軟正黑體"/>
        </w:rPr>
        <w:t>）</w:t>
      </w:r>
      <w:r>
        <w:rPr>
          <w:rFonts w:ascii="微軟正黑體" w:eastAsia="微軟正黑體" w:hAnsi="微軟正黑體" w:cs="微軟正黑體"/>
          <w:color w:val="000000"/>
        </w:rPr>
        <w:t>上傳資料，提供資料如下：</w:t>
      </w:r>
    </w:p>
    <w:p w14:paraId="26157A73" w14:textId="2AC72C8B" w:rsidR="002D60DF" w:rsidRDefault="000000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</w:rPr>
        <w:t>申請表</w:t>
      </w:r>
      <w:r>
        <w:rPr>
          <w:rFonts w:ascii="微軟正黑體" w:eastAsia="微軟正黑體" w:hAnsi="微軟正黑體" w:cs="微軟正黑體"/>
          <w:color w:val="000000"/>
        </w:rPr>
        <w:t>：填妥且用印完成後上傳至「11</w:t>
      </w:r>
      <w:r w:rsidR="00982409">
        <w:rPr>
          <w:rFonts w:ascii="微軟正黑體" w:eastAsia="微軟正黑體" w:hAnsi="微軟正黑體" w:cs="微軟正黑體"/>
        </w:rPr>
        <w:t>5</w:t>
      </w:r>
      <w:r>
        <w:rPr>
          <w:rFonts w:ascii="微軟正黑體" w:eastAsia="微軟正黑體" w:hAnsi="微軟正黑體" w:cs="微軟正黑體"/>
          <w:color w:val="000000"/>
        </w:rPr>
        <w:t xml:space="preserve"> 年花蓮群眾募資輔導計畫｜報名系統」（參附件一或於</w:t>
      </w:r>
      <w:hyperlink r:id="rId10">
        <w:r w:rsidR="002D60DF">
          <w:rPr>
            <w:rFonts w:ascii="微軟正黑體" w:eastAsia="微軟正黑體" w:hAnsi="微軟正黑體" w:cs="微軟正黑體"/>
            <w:color w:val="1155CC"/>
            <w:u w:val="single"/>
          </w:rPr>
          <w:t>系統</w:t>
        </w:r>
      </w:hyperlink>
      <w:r>
        <w:rPr>
          <w:rFonts w:ascii="微軟正黑體" w:eastAsia="微軟正黑體" w:hAnsi="微軟正黑體" w:cs="微軟正黑體"/>
          <w:color w:val="000000"/>
        </w:rPr>
        <w:t>下載格式）。</w:t>
      </w:r>
    </w:p>
    <w:p w14:paraId="261B3754" w14:textId="7B84E4B4" w:rsidR="00986A45" w:rsidRDefault="00986A45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 w:hint="eastAsia"/>
          <w:color w:val="000000"/>
        </w:rPr>
        <w:t>蒐集個人資料告知事項暨個人資料提供同意書：填妥且</w:t>
      </w:r>
      <w:r>
        <w:rPr>
          <w:rFonts w:ascii="微軟正黑體" w:eastAsia="微軟正黑體" w:hAnsi="微軟正黑體" w:cs="微軟正黑體"/>
          <w:color w:val="000000"/>
        </w:rPr>
        <w:t>填妥且用印完成後上傳至「11</w:t>
      </w:r>
      <w:r>
        <w:rPr>
          <w:rFonts w:ascii="微軟正黑體" w:eastAsia="微軟正黑體" w:hAnsi="微軟正黑體" w:cs="微軟正黑體"/>
        </w:rPr>
        <w:t>5</w:t>
      </w:r>
      <w:r>
        <w:rPr>
          <w:rFonts w:ascii="微軟正黑體" w:eastAsia="微軟正黑體" w:hAnsi="微軟正黑體" w:cs="微軟正黑體"/>
          <w:color w:val="000000"/>
        </w:rPr>
        <w:t xml:space="preserve"> 年花蓮群眾募資輔導計畫｜報名系統」（參附件</w:t>
      </w:r>
      <w:r>
        <w:rPr>
          <w:rFonts w:ascii="微軟正黑體" w:eastAsia="微軟正黑體" w:hAnsi="微軟正黑體" w:cs="微軟正黑體" w:hint="eastAsia"/>
          <w:color w:val="000000"/>
        </w:rPr>
        <w:t>二或</w:t>
      </w:r>
      <w:r>
        <w:rPr>
          <w:rFonts w:ascii="微軟正黑體" w:eastAsia="微軟正黑體" w:hAnsi="微軟正黑體" w:cs="微軟正黑體"/>
          <w:color w:val="000000"/>
        </w:rPr>
        <w:t>於</w:t>
      </w:r>
      <w:hyperlink r:id="rId11">
        <w:r>
          <w:rPr>
            <w:rFonts w:ascii="微軟正黑體" w:eastAsia="微軟正黑體" w:hAnsi="微軟正黑體" w:cs="微軟正黑體"/>
            <w:color w:val="1155CC"/>
            <w:u w:val="single"/>
          </w:rPr>
          <w:t>系統</w:t>
        </w:r>
      </w:hyperlink>
      <w:r>
        <w:rPr>
          <w:rFonts w:ascii="微軟正黑體" w:eastAsia="微軟正黑體" w:hAnsi="微軟正黑體" w:cs="微軟正黑體"/>
          <w:color w:val="000000"/>
        </w:rPr>
        <w:t>下載格式）。</w:t>
      </w:r>
    </w:p>
    <w:p w14:paraId="21075CAE" w14:textId="5A655BD7" w:rsidR="002D60DF" w:rsidRDefault="000000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資格文件：依照「</w:t>
      </w:r>
      <w:r>
        <w:rPr>
          <w:rFonts w:ascii="微軟正黑體" w:eastAsia="微軟正黑體" w:hAnsi="微軟正黑體" w:cs="微軟正黑體"/>
        </w:rPr>
        <w:t>5</w:t>
      </w:r>
      <w:r>
        <w:rPr>
          <w:rFonts w:ascii="微軟正黑體" w:eastAsia="微軟正黑體" w:hAnsi="微軟正黑體" w:cs="微軟正黑體"/>
          <w:color w:val="000000"/>
        </w:rPr>
        <w:t xml:space="preserve"> 申請資格」之檢附文件要求，備妥相關文件上傳至「11</w:t>
      </w:r>
      <w:r w:rsidR="00982409">
        <w:rPr>
          <w:rFonts w:ascii="微軟正黑體" w:eastAsia="微軟正黑體" w:hAnsi="微軟正黑體" w:cs="微軟正黑體"/>
        </w:rPr>
        <w:t>5</w:t>
      </w:r>
      <w:r>
        <w:rPr>
          <w:rFonts w:ascii="微軟正黑體" w:eastAsia="微軟正黑體" w:hAnsi="微軟正黑體" w:cs="微軟正黑體" w:hint="eastAsia"/>
        </w:rPr>
        <w:t xml:space="preserve"> </w:t>
      </w:r>
      <w:r>
        <w:rPr>
          <w:rFonts w:ascii="微軟正黑體" w:eastAsia="微軟正黑體" w:hAnsi="微軟正黑體" w:cs="微軟正黑體"/>
          <w:color w:val="000000"/>
        </w:rPr>
        <w:t>年花蓮群眾募資輔導計畫｜報名系統」。</w:t>
      </w:r>
    </w:p>
    <w:p w14:paraId="327B3CF4" w14:textId="4AB5CC39" w:rsidR="002D60DF" w:rsidRDefault="000000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993" w:hanging="283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提案內容：以 Power Point 或 PDF 格式提供，完成後請上傳至「11</w:t>
      </w:r>
      <w:r w:rsidR="00986A45">
        <w:rPr>
          <w:rFonts w:ascii="微軟正黑體" w:eastAsia="微軟正黑體" w:hAnsi="微軟正黑體" w:cs="微軟正黑體"/>
        </w:rPr>
        <w:t>5</w:t>
      </w:r>
      <w:r>
        <w:rPr>
          <w:rFonts w:ascii="微軟正黑體" w:eastAsia="微軟正黑體" w:hAnsi="微軟正黑體" w:cs="微軟正黑體" w:hint="eastAsia"/>
        </w:rPr>
        <w:t xml:space="preserve"> </w:t>
      </w:r>
      <w:r>
        <w:rPr>
          <w:rFonts w:ascii="微軟正黑體" w:eastAsia="微軟正黑體" w:hAnsi="微軟正黑體" w:cs="微軟正黑體"/>
          <w:color w:val="000000"/>
        </w:rPr>
        <w:t>年花蓮群眾募資輔導計畫｜報名系統」（參附件</w:t>
      </w:r>
      <w:r w:rsidR="00986A45">
        <w:rPr>
          <w:rFonts w:ascii="微軟正黑體" w:eastAsia="微軟正黑體" w:hAnsi="微軟正黑體" w:cs="微軟正黑體" w:hint="eastAsia"/>
          <w:color w:val="000000"/>
        </w:rPr>
        <w:t>三</w:t>
      </w:r>
      <w:r>
        <w:rPr>
          <w:rFonts w:ascii="微軟正黑體" w:eastAsia="微軟正黑體" w:hAnsi="微軟正黑體" w:cs="微軟正黑體" w:hint="eastAsia"/>
          <w:color w:val="000000"/>
        </w:rPr>
        <w:t>或</w:t>
      </w:r>
      <w:r>
        <w:rPr>
          <w:rFonts w:ascii="微軟正黑體" w:eastAsia="微軟正黑體" w:hAnsi="微軟正黑體" w:cs="微軟正黑體"/>
          <w:color w:val="000000"/>
        </w:rPr>
        <w:t>於</w:t>
      </w:r>
      <w:hyperlink r:id="rId12">
        <w:r w:rsidR="002D60DF">
          <w:rPr>
            <w:rFonts w:ascii="微軟正黑體" w:eastAsia="微軟正黑體" w:hAnsi="微軟正黑體" w:cs="微軟正黑體"/>
            <w:color w:val="1155CC"/>
            <w:u w:val="single"/>
          </w:rPr>
          <w:t>系統</w:t>
        </w:r>
      </w:hyperlink>
      <w:r>
        <w:rPr>
          <w:rFonts w:ascii="微軟正黑體" w:eastAsia="微軟正黑體" w:hAnsi="微軟正黑體" w:cs="微軟正黑體"/>
          <w:color w:val="000000"/>
        </w:rPr>
        <w:t>下載格式）。</w:t>
      </w:r>
    </w:p>
    <w:p w14:paraId="3CDE29E4" w14:textId="77777777" w:rsidR="002D60DF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微軟正黑體" w:eastAsia="微軟正黑體" w:hAnsi="微軟正黑體" w:cs="微軟正黑體"/>
          <w:color w:val="000000"/>
        </w:rPr>
      </w:pPr>
      <w:r>
        <w:rPr>
          <w:rFonts w:ascii="標楷體" w:eastAsia="標楷體" w:hAnsi="標楷體" w:cs="標楷體"/>
          <w:color w:val="000000"/>
        </w:rPr>
        <w:t>■</w:t>
      </w:r>
      <w:r>
        <w:rPr>
          <w:rFonts w:ascii="微軟正黑體" w:eastAsia="微軟正黑體" w:hAnsi="微軟正黑體" w:cs="微軟正黑體"/>
          <w:color w:val="000000"/>
        </w:rPr>
        <w:t>錄取團隊額滿後將關閉「花蓮縣群眾募資輔導計畫提案系統」。</w:t>
      </w:r>
    </w:p>
    <w:p w14:paraId="5DB0B279" w14:textId="6403DF1A" w:rsidR="002D60DF" w:rsidRDefault="002D60DF" w:rsidP="00982409">
      <w:pPr>
        <w:rPr>
          <w:rFonts w:ascii="微軟正黑體" w:eastAsia="微軟正黑體" w:hAnsi="微軟正黑體" w:cs="微軟正黑體"/>
          <w:color w:val="000000"/>
          <w:sz w:val="20"/>
          <w:szCs w:val="20"/>
        </w:rPr>
      </w:pPr>
    </w:p>
    <w:p w14:paraId="2260C1F1" w14:textId="77777777" w:rsidR="002D60DF" w:rsidRPr="00986A45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</w:pPr>
      <w:r w:rsidRPr="00986A45"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  <w:t>審查作業</w:t>
      </w:r>
    </w:p>
    <w:p w14:paraId="74FCF01F" w14:textId="77777777" w:rsidR="002D60DF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566" w:hanging="139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審查標準</w:t>
      </w:r>
    </w:p>
    <w:p w14:paraId="2694D098" w14:textId="1273A63F" w:rsidR="002D60DF" w:rsidRDefault="00000000">
      <w:pPr>
        <w:widowControl/>
        <w:ind w:left="567"/>
        <w:jc w:val="both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執行單位將於召開審查會前</w:t>
      </w:r>
      <w:r w:rsidR="00982409">
        <w:rPr>
          <w:rFonts w:ascii="微軟正黑體" w:eastAsia="微軟正黑體" w:hAnsi="微軟正黑體" w:cs="微軟正黑體" w:hint="eastAsia"/>
        </w:rPr>
        <w:t>一</w:t>
      </w:r>
      <w:r>
        <w:rPr>
          <w:rFonts w:ascii="微軟正黑體" w:eastAsia="微軟正黑體" w:hAnsi="微軟正黑體" w:cs="微軟正黑體" w:hint="eastAsia"/>
        </w:rPr>
        <w:t>週</w:t>
      </w:r>
      <w:r>
        <w:rPr>
          <w:rFonts w:ascii="微軟正黑體" w:eastAsia="微軟正黑體" w:hAnsi="微軟正黑體" w:cs="微軟正黑體"/>
        </w:rPr>
        <w:t>公布簡報日期，若無法參加則不予通過。</w:t>
      </w:r>
    </w:p>
    <w:tbl>
      <w:tblPr>
        <w:tblW w:w="9213" w:type="dxa"/>
        <w:tblInd w:w="4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5811"/>
      </w:tblGrid>
      <w:tr w:rsidR="00986A45" w:rsidRPr="00A778A5" w14:paraId="1CA3B23D" w14:textId="77777777" w:rsidTr="00986A45">
        <w:trPr>
          <w:cantSplit/>
          <w:trHeight w:val="528"/>
        </w:trPr>
        <w:tc>
          <w:tcPr>
            <w:tcW w:w="34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22BE5F03" w14:textId="77777777" w:rsidR="00986A45" w:rsidRPr="00E36DDA" w:rsidRDefault="00986A45" w:rsidP="000C1C9E">
            <w:pPr>
              <w:spacing w:line="500" w:lineRule="atLeast"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 w:rsidRPr="00E36DDA">
              <w:rPr>
                <w:rFonts w:ascii="微軟正黑體" w:eastAsia="微軟正黑體" w:hAnsi="微軟正黑體" w:cs="微軟正黑體"/>
                <w:color w:val="000000"/>
              </w:rPr>
              <w:t>審查標準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4FCE21" w14:textId="77777777" w:rsidR="00986A45" w:rsidRPr="00E36DDA" w:rsidRDefault="00986A45" w:rsidP="000C1C9E">
            <w:pPr>
              <w:widowControl/>
              <w:spacing w:line="500" w:lineRule="atLeast"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 w:rsidRPr="00E36DDA">
              <w:rPr>
                <w:rFonts w:ascii="微軟正黑體" w:eastAsia="微軟正黑體" w:hAnsi="微軟正黑體" w:cs="微軟正黑體"/>
                <w:color w:val="000000"/>
              </w:rPr>
              <w:t>說明</w:t>
            </w:r>
          </w:p>
        </w:tc>
      </w:tr>
      <w:tr w:rsidR="00C35251" w:rsidRPr="00A778A5" w14:paraId="2DB6DFAF" w14:textId="77777777" w:rsidTr="00DC2F04">
        <w:trPr>
          <w:cantSplit/>
          <w:trHeight w:val="10"/>
          <w:tblHeader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FC861B" w14:textId="0C9738B9" w:rsidR="00C35251" w:rsidRPr="00E36DDA" w:rsidRDefault="00C35251" w:rsidP="00C35251">
            <w:pPr>
              <w:widowControl/>
              <w:spacing w:line="500" w:lineRule="atLeast"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 w:rsidRPr="00E36DDA">
              <w:rPr>
                <w:rFonts w:ascii="微軟正黑體" w:eastAsia="微軟正黑體" w:hAnsi="微軟正黑體" w:cs="微軟正黑體" w:hint="eastAsia"/>
                <w:color w:val="000000"/>
              </w:rPr>
              <w:t>團隊執行力與青年培力</w:t>
            </w:r>
          </w:p>
          <w:p w14:paraId="321CB2F5" w14:textId="2DB1A183" w:rsidR="00C35251" w:rsidRPr="00E36DDA" w:rsidRDefault="00C35251" w:rsidP="00C35251">
            <w:pPr>
              <w:widowControl/>
              <w:spacing w:line="500" w:lineRule="atLeast"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 w:rsidRPr="00E36DDA">
              <w:rPr>
                <w:rFonts w:ascii="微軟正黑體" w:eastAsia="微軟正黑體" w:hAnsi="微軟正黑體" w:cs="微軟正黑體"/>
                <w:color w:val="000000"/>
              </w:rPr>
              <w:t>2</w:t>
            </w:r>
            <w:r w:rsidRPr="00E36DDA">
              <w:rPr>
                <w:rFonts w:ascii="微軟正黑體" w:eastAsia="微軟正黑體" w:hAnsi="微軟正黑體" w:cs="微軟正黑體" w:hint="eastAsia"/>
                <w:color w:val="000000"/>
              </w:rPr>
              <w:t>0%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0A3C45" w14:textId="73CB16D3" w:rsidR="00C35251" w:rsidRPr="00E36DDA" w:rsidRDefault="00C35251" w:rsidP="00C35251">
            <w:pPr>
              <w:widowControl/>
              <w:spacing w:line="500" w:lineRule="atLeast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 w:rsidRPr="00E36DDA">
              <w:rPr>
                <w:rFonts w:ascii="微軟正黑體" w:eastAsia="微軟正黑體" w:hAnsi="微軟正黑體" w:cs="微軟正黑體" w:hint="eastAsia"/>
                <w:color w:val="000000"/>
              </w:rPr>
              <w:t>例如但不限於：</w:t>
            </w:r>
            <w:r w:rsidR="00BF33E6">
              <w:rPr>
                <w:rFonts w:ascii="微軟正黑體" w:eastAsia="微軟正黑體" w:hAnsi="微軟正黑體" w:cs="微軟正黑體" w:hint="eastAsia"/>
                <w:color w:val="000000"/>
              </w:rPr>
              <w:t>基本資料、</w:t>
            </w:r>
            <w:r w:rsidRPr="00E36DDA">
              <w:rPr>
                <w:rFonts w:ascii="微軟正黑體" w:eastAsia="微軟正黑體" w:hAnsi="微軟正黑體" w:cs="微軟正黑體" w:hint="eastAsia"/>
                <w:color w:val="000000"/>
              </w:rPr>
              <w:t>團隊過往執行經驗、社群動員能力</w:t>
            </w:r>
            <w:r>
              <w:rPr>
                <w:rFonts w:ascii="微軟正黑體" w:eastAsia="微軟正黑體" w:hAnsi="微軟正黑體" w:cs="微軟正黑體" w:hint="eastAsia"/>
                <w:color w:val="000000"/>
              </w:rPr>
              <w:t>、曾進行青年培力經驗</w:t>
            </w:r>
            <w:r w:rsidRPr="00E36DDA">
              <w:rPr>
                <w:rFonts w:ascii="微軟正黑體" w:eastAsia="微軟正黑體" w:hAnsi="微軟正黑體" w:cs="微軟正黑體" w:hint="eastAsia"/>
                <w:color w:val="000000"/>
              </w:rPr>
              <w:t>。</w:t>
            </w:r>
          </w:p>
        </w:tc>
      </w:tr>
      <w:tr w:rsidR="00986A45" w:rsidRPr="00A778A5" w14:paraId="081FF697" w14:textId="77777777" w:rsidTr="00986A45">
        <w:trPr>
          <w:cantSplit/>
          <w:trHeight w:val="10"/>
          <w:tblHeader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F9975D" w14:textId="77777777" w:rsidR="00986A45" w:rsidRPr="00E36DDA" w:rsidRDefault="00986A45" w:rsidP="000C1C9E">
            <w:pPr>
              <w:widowControl/>
              <w:spacing w:line="500" w:lineRule="atLeast"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 w:rsidRPr="00E36DDA">
              <w:rPr>
                <w:rFonts w:ascii="微軟正黑體" w:eastAsia="微軟正黑體" w:hAnsi="微軟正黑體" w:cs="微軟正黑體" w:hint="eastAsia"/>
                <w:color w:val="000000"/>
              </w:rPr>
              <w:t>群募計畫與推廣策略</w:t>
            </w:r>
          </w:p>
          <w:p w14:paraId="5830B662" w14:textId="77777777" w:rsidR="00986A45" w:rsidRPr="00E36DDA" w:rsidRDefault="00986A45" w:rsidP="000C1C9E">
            <w:pPr>
              <w:widowControl/>
              <w:spacing w:line="500" w:lineRule="atLeast"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 w:rsidRPr="00E36DDA">
              <w:rPr>
                <w:rFonts w:ascii="微軟正黑體" w:eastAsia="微軟正黑體" w:hAnsi="微軟正黑體" w:cs="微軟正黑體"/>
                <w:color w:val="000000"/>
              </w:rPr>
              <w:t>30%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D1A125" w14:textId="2AF527D8" w:rsidR="00986A45" w:rsidRPr="00E36DDA" w:rsidRDefault="00986A45" w:rsidP="000C1C9E">
            <w:pPr>
              <w:widowControl/>
              <w:spacing w:line="500" w:lineRule="atLeast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 w:rsidRPr="00E36DDA">
              <w:rPr>
                <w:rFonts w:ascii="微軟正黑體" w:eastAsia="微軟正黑體" w:hAnsi="微軟正黑體" w:cs="微軟正黑體" w:hint="eastAsia"/>
                <w:color w:val="000000"/>
              </w:rPr>
              <w:t>針對募資計畫具體規劃，例</w:t>
            </w:r>
            <w:r w:rsidRPr="00E36DDA">
              <w:rPr>
                <w:rFonts w:ascii="微軟正黑體" w:eastAsia="微軟正黑體" w:hAnsi="微軟正黑體" w:cs="微軟正黑體"/>
                <w:color w:val="000000"/>
              </w:rPr>
              <w:t>如但不限於：</w:t>
            </w:r>
            <w:r w:rsidRPr="00E36DDA">
              <w:rPr>
                <w:rFonts w:ascii="微軟正黑體" w:eastAsia="微軟正黑體" w:hAnsi="微軟正黑體" w:cs="微軟正黑體" w:hint="eastAsia"/>
                <w:color w:val="000000"/>
              </w:rPr>
              <w:t>目標受眾設定、內容設定、線上線下活動、回饋方案設定。</w:t>
            </w:r>
          </w:p>
        </w:tc>
      </w:tr>
      <w:tr w:rsidR="00986A45" w:rsidRPr="00A778A5" w14:paraId="47AB007A" w14:textId="77777777" w:rsidTr="00986A45">
        <w:trPr>
          <w:cantSplit/>
          <w:trHeight w:val="10"/>
          <w:tblHeader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43B2C8" w14:textId="77777777" w:rsidR="00986A45" w:rsidRPr="00E36DDA" w:rsidRDefault="00986A45" w:rsidP="000C1C9E">
            <w:pPr>
              <w:widowControl/>
              <w:spacing w:line="500" w:lineRule="atLeast"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 w:rsidRPr="00E36DDA">
              <w:rPr>
                <w:rFonts w:ascii="微軟正黑體" w:eastAsia="微軟正黑體" w:hAnsi="微軟正黑體" w:cs="微軟正黑體" w:hint="eastAsia"/>
                <w:color w:val="000000"/>
              </w:rPr>
              <w:t>永續商業模式與市場性</w:t>
            </w:r>
          </w:p>
          <w:p w14:paraId="392E77C7" w14:textId="77777777" w:rsidR="00986A45" w:rsidRPr="00E36DDA" w:rsidRDefault="00986A45" w:rsidP="000C1C9E">
            <w:pPr>
              <w:widowControl/>
              <w:spacing w:line="500" w:lineRule="atLeast"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 w:rsidRPr="00E36DDA">
              <w:rPr>
                <w:rFonts w:ascii="微軟正黑體" w:eastAsia="微軟正黑體" w:hAnsi="微軟正黑體" w:cs="微軟正黑體"/>
                <w:color w:val="000000"/>
              </w:rPr>
              <w:t>30%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6B5CDF5" w14:textId="77777777" w:rsidR="00986A45" w:rsidRPr="00E36DDA" w:rsidRDefault="00986A45" w:rsidP="000C1C9E">
            <w:pPr>
              <w:widowControl/>
              <w:spacing w:line="500" w:lineRule="atLeast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 w:rsidRPr="00E36DDA">
              <w:rPr>
                <w:rFonts w:ascii="微軟正黑體" w:eastAsia="微軟正黑體" w:hAnsi="微軟正黑體" w:cs="微軟正黑體"/>
                <w:color w:val="000000"/>
              </w:rPr>
              <w:t>例如但不限於：</w:t>
            </w:r>
            <w:r w:rsidRPr="00E36DDA">
              <w:rPr>
                <w:rFonts w:ascii="微軟正黑體" w:eastAsia="微軟正黑體" w:hAnsi="微軟正黑體" w:cs="微軟正黑體" w:hint="eastAsia"/>
                <w:color w:val="000000"/>
              </w:rPr>
              <w:t>是否具</w:t>
            </w:r>
            <w:r w:rsidRPr="00E36DDA">
              <w:rPr>
                <w:rFonts w:ascii="微軟正黑體" w:eastAsia="微軟正黑體" w:hAnsi="微軟正黑體" w:cs="微軟正黑體"/>
                <w:color w:val="000000"/>
              </w:rPr>
              <w:t>長期營運</w:t>
            </w:r>
            <w:r w:rsidRPr="00E36DDA">
              <w:rPr>
                <w:rFonts w:ascii="微軟正黑體" w:eastAsia="微軟正黑體" w:hAnsi="微軟正黑體" w:cs="微軟正黑體" w:hint="eastAsia"/>
                <w:color w:val="000000"/>
              </w:rPr>
              <w:t>計畫、獲</w:t>
            </w:r>
            <w:r w:rsidRPr="00E36DDA">
              <w:rPr>
                <w:rFonts w:ascii="微軟正黑體" w:eastAsia="微軟正黑體" w:hAnsi="微軟正黑體" w:cs="微軟正黑體"/>
                <w:color w:val="000000"/>
              </w:rPr>
              <w:t>利模式</w:t>
            </w:r>
            <w:r w:rsidRPr="00E36DDA">
              <w:rPr>
                <w:rFonts w:ascii="微軟正黑體" w:eastAsia="微軟正黑體" w:hAnsi="微軟正黑體" w:cs="微軟正黑體" w:hint="eastAsia"/>
                <w:color w:val="000000"/>
              </w:rPr>
              <w:t>、</w:t>
            </w:r>
            <w:r w:rsidRPr="00E36DDA">
              <w:rPr>
                <w:rFonts w:ascii="微軟正黑體" w:eastAsia="微軟正黑體" w:hAnsi="微軟正黑體" w:cs="微軟正黑體"/>
                <w:color w:val="000000"/>
              </w:rPr>
              <w:t>產品定價結構、</w:t>
            </w:r>
            <w:r w:rsidRPr="00E36DDA">
              <w:rPr>
                <w:rFonts w:ascii="微軟正黑體" w:eastAsia="微軟正黑體" w:hAnsi="微軟正黑體" w:cs="微軟正黑體" w:hint="eastAsia"/>
                <w:color w:val="000000"/>
              </w:rPr>
              <w:t>產品市</w:t>
            </w:r>
            <w:r w:rsidRPr="00E36DDA">
              <w:rPr>
                <w:rFonts w:ascii="微軟正黑體" w:eastAsia="微軟正黑體" w:hAnsi="微軟正黑體" w:cs="微軟正黑體"/>
                <w:color w:val="000000"/>
              </w:rPr>
              <w:t>場競爭力、供應鏈穩定度及未來拓展潛力。</w:t>
            </w:r>
          </w:p>
        </w:tc>
      </w:tr>
      <w:tr w:rsidR="00986A45" w:rsidRPr="00A778A5" w14:paraId="7FA60C00" w14:textId="77777777" w:rsidTr="00986A45">
        <w:trPr>
          <w:cantSplit/>
          <w:trHeight w:val="10"/>
          <w:tblHeader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D006AC" w14:textId="77777777" w:rsidR="00986A45" w:rsidRPr="00E36DDA" w:rsidRDefault="00986A45" w:rsidP="000C1C9E">
            <w:pPr>
              <w:widowControl/>
              <w:spacing w:line="500" w:lineRule="atLeast"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 w:rsidRPr="00E36DDA">
              <w:rPr>
                <w:rFonts w:ascii="微軟正黑體" w:eastAsia="微軟正黑體" w:hAnsi="微軟正黑體" w:cs="微軟正黑體"/>
                <w:color w:val="000000"/>
              </w:rPr>
              <w:t>在地議題與社會回饋</w:t>
            </w:r>
          </w:p>
          <w:p w14:paraId="479CAB08" w14:textId="77777777" w:rsidR="00986A45" w:rsidRPr="00E36DDA" w:rsidRDefault="00986A45" w:rsidP="000C1C9E">
            <w:pPr>
              <w:widowControl/>
              <w:spacing w:line="500" w:lineRule="atLeast"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 w:rsidRPr="00E36DDA">
              <w:rPr>
                <w:rFonts w:ascii="微軟正黑體" w:eastAsia="微軟正黑體" w:hAnsi="微軟正黑體" w:cs="微軟正黑體"/>
                <w:color w:val="000000"/>
              </w:rPr>
              <w:t>15%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05A34BC" w14:textId="77777777" w:rsidR="00986A45" w:rsidRPr="00E36DDA" w:rsidRDefault="00986A45" w:rsidP="000C1C9E">
            <w:pPr>
              <w:widowControl/>
              <w:spacing w:line="500" w:lineRule="atLeast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 w:rsidRPr="00E36DDA">
              <w:rPr>
                <w:rFonts w:ascii="微軟正黑體" w:eastAsia="微軟正黑體" w:hAnsi="微軟正黑體" w:cs="微軟正黑體"/>
                <w:color w:val="000000"/>
              </w:rPr>
              <w:t>例如但不限於：產品</w:t>
            </w:r>
            <w:r w:rsidRPr="00E36DDA">
              <w:rPr>
                <w:rFonts w:ascii="微軟正黑體" w:eastAsia="微軟正黑體" w:hAnsi="微軟正黑體" w:cs="微軟正黑體" w:hint="eastAsia"/>
                <w:color w:val="000000"/>
              </w:rPr>
              <w:t>／</w:t>
            </w:r>
            <w:r w:rsidRPr="00E36DDA">
              <w:rPr>
                <w:rFonts w:ascii="微軟正黑體" w:eastAsia="微軟正黑體" w:hAnsi="微軟正黑體" w:cs="微軟正黑體"/>
                <w:color w:val="000000"/>
              </w:rPr>
              <w:t>商模</w:t>
            </w:r>
            <w:r w:rsidRPr="00E36DDA">
              <w:rPr>
                <w:rFonts w:ascii="微軟正黑體" w:eastAsia="微軟正黑體" w:hAnsi="微軟正黑體" w:cs="微軟正黑體" w:hint="eastAsia"/>
                <w:color w:val="000000"/>
              </w:rPr>
              <w:t>是否連結在地議題或文化、解決議題方式、是否具備回饋在地模式</w:t>
            </w:r>
          </w:p>
        </w:tc>
      </w:tr>
      <w:tr w:rsidR="00986A45" w:rsidRPr="00A778A5" w14:paraId="69D8CD0E" w14:textId="77777777" w:rsidTr="00986A45">
        <w:trPr>
          <w:cantSplit/>
          <w:trHeight w:val="10"/>
          <w:tblHeader/>
        </w:trPr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2757EF" w14:textId="77777777" w:rsidR="00986A45" w:rsidRPr="00E36DDA" w:rsidRDefault="00986A45" w:rsidP="000C1C9E">
            <w:pPr>
              <w:widowControl/>
              <w:spacing w:line="500" w:lineRule="atLeast"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 w:rsidRPr="00E36DDA">
              <w:rPr>
                <w:rFonts w:ascii="微軟正黑體" w:eastAsia="微軟正黑體" w:hAnsi="微軟正黑體" w:cs="微軟正黑體" w:hint="eastAsia"/>
                <w:color w:val="000000"/>
              </w:rPr>
              <w:t>簡報答詢</w:t>
            </w:r>
          </w:p>
          <w:p w14:paraId="20652FF0" w14:textId="77777777" w:rsidR="00986A45" w:rsidRPr="00E36DDA" w:rsidRDefault="00986A45" w:rsidP="000C1C9E">
            <w:pPr>
              <w:widowControl/>
              <w:spacing w:line="500" w:lineRule="atLeast"/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 w:rsidRPr="00E36DDA">
              <w:rPr>
                <w:rFonts w:ascii="微軟正黑體" w:eastAsia="微軟正黑體" w:hAnsi="微軟正黑體" w:cs="微軟正黑體"/>
                <w:color w:val="000000"/>
              </w:rPr>
              <w:t>5%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4ECC1EF" w14:textId="77777777" w:rsidR="00986A45" w:rsidRPr="00E36DDA" w:rsidRDefault="00986A45" w:rsidP="000C1C9E">
            <w:pPr>
              <w:widowControl/>
              <w:spacing w:line="500" w:lineRule="atLeast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 w:rsidRPr="00E36DDA">
              <w:rPr>
                <w:rFonts w:ascii="微軟正黑體" w:eastAsia="微軟正黑體" w:hAnsi="微軟正黑體" w:cs="微軟正黑體"/>
                <w:color w:val="000000"/>
              </w:rPr>
              <w:t>現場論述能力、邏輯思維，以及對委員提問的回應精準度。</w:t>
            </w:r>
          </w:p>
        </w:tc>
      </w:tr>
    </w:tbl>
    <w:p w14:paraId="2DF68036" w14:textId="67BBF720" w:rsidR="002D60DF" w:rsidRDefault="002D60DF" w:rsidP="00982409">
      <w:pPr>
        <w:rPr>
          <w:rFonts w:ascii="微軟正黑體" w:eastAsia="微軟正黑體" w:hAnsi="微軟正黑體" w:cs="微軟正黑體"/>
          <w:color w:val="000000"/>
        </w:rPr>
      </w:pPr>
    </w:p>
    <w:p w14:paraId="3AE2A1F8" w14:textId="77777777" w:rsidR="002D60DF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567" w:hanging="227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lastRenderedPageBreak/>
        <w:t>審查流程</w:t>
      </w:r>
    </w:p>
    <w:tbl>
      <w:tblPr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2552"/>
        <w:gridCol w:w="5811"/>
      </w:tblGrid>
      <w:tr w:rsidR="00982409" w14:paraId="05E906DD" w14:textId="77777777" w:rsidTr="00986A45">
        <w:tc>
          <w:tcPr>
            <w:tcW w:w="850" w:type="dxa"/>
          </w:tcPr>
          <w:p w14:paraId="2FEE4D0B" w14:textId="77777777" w:rsidR="00982409" w:rsidRDefault="00982409" w:rsidP="000C1C9E">
            <w:pPr>
              <w:spacing w:after="10"/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步驟</w:t>
            </w:r>
          </w:p>
        </w:tc>
        <w:tc>
          <w:tcPr>
            <w:tcW w:w="2552" w:type="dxa"/>
          </w:tcPr>
          <w:p w14:paraId="640E6DE5" w14:textId="77777777" w:rsidR="00982409" w:rsidRDefault="00982409" w:rsidP="000C1C9E">
            <w:pPr>
              <w:spacing w:after="10"/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流程項目</w:t>
            </w:r>
          </w:p>
        </w:tc>
        <w:tc>
          <w:tcPr>
            <w:tcW w:w="5811" w:type="dxa"/>
          </w:tcPr>
          <w:p w14:paraId="189ACE4C" w14:textId="77777777" w:rsidR="00982409" w:rsidRDefault="00982409" w:rsidP="000C1C9E">
            <w:pPr>
              <w:spacing w:after="10"/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說明</w:t>
            </w:r>
          </w:p>
        </w:tc>
      </w:tr>
      <w:tr w:rsidR="00982409" w14:paraId="50C31E98" w14:textId="77777777" w:rsidTr="00986A45">
        <w:tc>
          <w:tcPr>
            <w:tcW w:w="850" w:type="dxa"/>
            <w:vAlign w:val="center"/>
          </w:tcPr>
          <w:p w14:paraId="57B90A2D" w14:textId="77777777" w:rsidR="00982409" w:rsidRDefault="00982409" w:rsidP="000C1C9E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1</w:t>
            </w:r>
          </w:p>
        </w:tc>
        <w:tc>
          <w:tcPr>
            <w:tcW w:w="2552" w:type="dxa"/>
            <w:vAlign w:val="center"/>
          </w:tcPr>
          <w:p w14:paraId="70C83B88" w14:textId="77777777" w:rsidR="00982409" w:rsidRDefault="00982409" w:rsidP="000C1C9E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團隊線上報名</w:t>
            </w:r>
          </w:p>
        </w:tc>
        <w:tc>
          <w:tcPr>
            <w:tcW w:w="5811" w:type="dxa"/>
            <w:vAlign w:val="center"/>
          </w:tcPr>
          <w:p w14:paraId="4CA0D2C8" w14:textId="77777777" w:rsidR="00982409" w:rsidRDefault="00982409" w:rsidP="000C1C9E">
            <w:pPr>
              <w:spacing w:after="10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團隊備妥申請書、提案資料，上傳至「花蓮縣群眾募資輔導計畫提案系統」。</w:t>
            </w:r>
          </w:p>
        </w:tc>
      </w:tr>
      <w:tr w:rsidR="00982409" w14:paraId="4DD2C6D9" w14:textId="77777777" w:rsidTr="00986A45">
        <w:tc>
          <w:tcPr>
            <w:tcW w:w="850" w:type="dxa"/>
            <w:vAlign w:val="center"/>
          </w:tcPr>
          <w:p w14:paraId="6879822F" w14:textId="77777777" w:rsidR="00982409" w:rsidRDefault="00982409" w:rsidP="000C1C9E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2</w:t>
            </w:r>
          </w:p>
        </w:tc>
        <w:tc>
          <w:tcPr>
            <w:tcW w:w="2552" w:type="dxa"/>
            <w:vAlign w:val="center"/>
          </w:tcPr>
          <w:p w14:paraId="18844488" w14:textId="77777777" w:rsidR="00982409" w:rsidRDefault="00982409" w:rsidP="000C1C9E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申請資格與</w:t>
            </w:r>
          </w:p>
          <w:p w14:paraId="2545C7C3" w14:textId="77777777" w:rsidR="00982409" w:rsidRDefault="00982409" w:rsidP="000C1C9E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提案資料檢核</w:t>
            </w:r>
          </w:p>
        </w:tc>
        <w:tc>
          <w:tcPr>
            <w:tcW w:w="5811" w:type="dxa"/>
            <w:vAlign w:val="center"/>
          </w:tcPr>
          <w:p w14:paraId="010D39B8" w14:textId="77777777" w:rsidR="00982409" w:rsidRDefault="00982409" w:rsidP="000C1C9E">
            <w:pPr>
              <w:spacing w:after="10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執行單位進行資料與資格檢核，並依以下狀況進行後續步驟：</w:t>
            </w:r>
          </w:p>
          <w:p w14:paraId="736BEBF5" w14:textId="77777777" w:rsidR="00982409" w:rsidRDefault="00982409" w:rsidP="0098240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/>
              <w:ind w:left="326" w:hanging="292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資格符合且資料齊全者：進入排審，E-mail 通知團隊參加審查。</w:t>
            </w:r>
          </w:p>
          <w:p w14:paraId="0E4804FA" w14:textId="77777777" w:rsidR="00982409" w:rsidRDefault="00982409" w:rsidP="0098240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/>
              <w:ind w:left="326" w:hanging="292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資格符合但資料不齊者：E-mail 通知團隊於 5 個日曆日內完成補件，完成補件且補件資料正確者進入排審，未於 5 個日曆日內完成補件者資格不符退件。</w:t>
            </w:r>
          </w:p>
          <w:p w14:paraId="7BF3AA22" w14:textId="77777777" w:rsidR="00982409" w:rsidRDefault="00982409" w:rsidP="0098240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"/>
              <w:ind w:left="326" w:hanging="292"/>
              <w:jc w:val="both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資格不符者：退件。</w:t>
            </w:r>
          </w:p>
        </w:tc>
      </w:tr>
      <w:tr w:rsidR="00982409" w14:paraId="7B85D611" w14:textId="77777777" w:rsidTr="00986A45">
        <w:tc>
          <w:tcPr>
            <w:tcW w:w="850" w:type="dxa"/>
            <w:vAlign w:val="center"/>
          </w:tcPr>
          <w:p w14:paraId="2A234D46" w14:textId="77777777" w:rsidR="00982409" w:rsidRDefault="00982409" w:rsidP="000C1C9E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3</w:t>
            </w:r>
          </w:p>
        </w:tc>
        <w:tc>
          <w:tcPr>
            <w:tcW w:w="2552" w:type="dxa"/>
            <w:vAlign w:val="center"/>
          </w:tcPr>
          <w:p w14:paraId="27583320" w14:textId="77777777" w:rsidR="00982409" w:rsidRDefault="00982409" w:rsidP="000C1C9E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貝殼放大</w:t>
            </w:r>
          </w:p>
          <w:p w14:paraId="7DAE0B0B" w14:textId="77777777" w:rsidR="00982409" w:rsidRDefault="00982409" w:rsidP="000C1C9E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資深集資顧問初評</w:t>
            </w:r>
          </w:p>
        </w:tc>
        <w:tc>
          <w:tcPr>
            <w:tcW w:w="5811" w:type="dxa"/>
            <w:vAlign w:val="center"/>
          </w:tcPr>
          <w:p w14:paraId="18EA9C96" w14:textId="77777777" w:rsidR="00982409" w:rsidRDefault="00982409" w:rsidP="000C1C9E">
            <w:pPr>
              <w:spacing w:after="10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經調查與評估後，顧問群將就獲選入審查會議之提案的團隊優勢、專案優勢、推廣優勢等各方面，進行可行性評估。</w:t>
            </w:r>
          </w:p>
        </w:tc>
      </w:tr>
      <w:tr w:rsidR="00982409" w14:paraId="6E234889" w14:textId="77777777" w:rsidTr="00986A45">
        <w:tc>
          <w:tcPr>
            <w:tcW w:w="850" w:type="dxa"/>
            <w:vAlign w:val="center"/>
          </w:tcPr>
          <w:p w14:paraId="5872577D" w14:textId="77777777" w:rsidR="00982409" w:rsidRDefault="00982409" w:rsidP="000C1C9E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4</w:t>
            </w:r>
          </w:p>
        </w:tc>
        <w:tc>
          <w:tcPr>
            <w:tcW w:w="2552" w:type="dxa"/>
            <w:vAlign w:val="center"/>
          </w:tcPr>
          <w:p w14:paraId="35934647" w14:textId="77777777" w:rsidR="00982409" w:rsidRDefault="00982409" w:rsidP="000C1C9E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召開</w:t>
            </w:r>
          </w:p>
          <w:p w14:paraId="6DFBF2E6" w14:textId="77777777" w:rsidR="00982409" w:rsidRDefault="00982409" w:rsidP="000C1C9E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審查會議</w:t>
            </w:r>
          </w:p>
        </w:tc>
        <w:tc>
          <w:tcPr>
            <w:tcW w:w="5811" w:type="dxa"/>
            <w:vAlign w:val="center"/>
          </w:tcPr>
          <w:p w14:paraId="75A24AFA" w14:textId="77777777" w:rsidR="00982409" w:rsidRDefault="00982409" w:rsidP="000C1C9E">
            <w:pPr>
              <w:spacing w:after="10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邀請至少 3 名機關及學者專家擔任審查委員召開審查會議，每 2~5 組報名提案經資料檢核無誤後，即召開提案評審會議，至 3 組團隊錄取額滿為止。</w:t>
            </w:r>
          </w:p>
        </w:tc>
      </w:tr>
      <w:tr w:rsidR="00982409" w14:paraId="23956FB7" w14:textId="77777777" w:rsidTr="00986A45">
        <w:trPr>
          <w:trHeight w:val="673"/>
        </w:trPr>
        <w:tc>
          <w:tcPr>
            <w:tcW w:w="850" w:type="dxa"/>
            <w:vAlign w:val="center"/>
          </w:tcPr>
          <w:p w14:paraId="5AA2A960" w14:textId="77777777" w:rsidR="00982409" w:rsidRDefault="00982409" w:rsidP="000C1C9E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5</w:t>
            </w:r>
          </w:p>
        </w:tc>
        <w:tc>
          <w:tcPr>
            <w:tcW w:w="2552" w:type="dxa"/>
            <w:vAlign w:val="center"/>
          </w:tcPr>
          <w:p w14:paraId="2D48C096" w14:textId="77777777" w:rsidR="00982409" w:rsidRDefault="00982409" w:rsidP="000C1C9E">
            <w:pPr>
              <w:spacing w:after="10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提案結果公告</w:t>
            </w:r>
          </w:p>
          <w:p w14:paraId="5B1105DE" w14:textId="77777777" w:rsidR="00982409" w:rsidRDefault="00982409" w:rsidP="000C1C9E">
            <w:pPr>
              <w:spacing w:after="10"/>
              <w:ind w:left="-101" w:right="-113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（正取／備取）</w:t>
            </w:r>
          </w:p>
        </w:tc>
        <w:tc>
          <w:tcPr>
            <w:tcW w:w="5811" w:type="dxa"/>
            <w:vAlign w:val="center"/>
          </w:tcPr>
          <w:p w14:paraId="371B0B83" w14:textId="77777777" w:rsidR="00982409" w:rsidRDefault="00982409" w:rsidP="000C1C9E">
            <w:pPr>
              <w:spacing w:after="10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經機關同意後，公告錄取／備取團隊名單於計畫網站，並以 E-mail 通知團隊辦理後續計畫參與作業。</w:t>
            </w:r>
          </w:p>
        </w:tc>
      </w:tr>
    </w:tbl>
    <w:p w14:paraId="5E2067FE" w14:textId="77777777" w:rsidR="00982409" w:rsidRPr="00982409" w:rsidRDefault="00982409" w:rsidP="00982409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567"/>
        <w:rPr>
          <w:rFonts w:ascii="微軟正黑體" w:eastAsia="微軟正黑體" w:hAnsi="微軟正黑體" w:cs="微軟正黑體"/>
          <w:color w:val="000000"/>
        </w:rPr>
      </w:pPr>
    </w:p>
    <w:p w14:paraId="236C8595" w14:textId="77777777" w:rsidR="002D60DF" w:rsidRDefault="00000000">
      <w:pPr>
        <w:spacing w:before="120"/>
        <w:ind w:left="708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noProof/>
        </w:rPr>
        <w:drawing>
          <wp:inline distT="0" distB="0" distL="0" distR="0" wp14:anchorId="2CF44E25" wp14:editId="33669B24">
            <wp:extent cx="5219533" cy="2592855"/>
            <wp:effectExtent l="0" t="0" r="0" b="0"/>
            <wp:docPr id="246" name="image1.png" descr="一張含有 文字, 螢幕擷取畫面, 設計, 字型 的圖片&#10;&#10;自動產生的描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一張含有 文字, 螢幕擷取畫面, 設計, 字型 的圖片&#10;&#10;自動產生的描述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9533" cy="2592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80AD59" w14:textId="5486E74D" w:rsidR="00986A45" w:rsidRDefault="00986A45" w:rsidP="00986A45">
      <w:pPr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br w:type="page"/>
      </w:r>
    </w:p>
    <w:p w14:paraId="5394E0BF" w14:textId="77777777" w:rsidR="002D60DF" w:rsidRDefault="000000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567" w:hanging="229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lastRenderedPageBreak/>
        <w:t>審查結果通知</w:t>
      </w:r>
    </w:p>
    <w:p w14:paraId="117EE4D8" w14:textId="3944460A" w:rsidR="002D60DF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left="709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  <w:color w:val="000000"/>
        </w:rPr>
        <w:t>審查結果將公告於「花蓮縣政府青年發展中心」</w:t>
      </w:r>
      <w:hyperlink r:id="rId14" w:history="1">
        <w:r w:rsidR="002D60DF" w:rsidRPr="00982409">
          <w:rPr>
            <w:rStyle w:val="af6"/>
            <w:rFonts w:ascii="微軟正黑體" w:eastAsia="微軟正黑體" w:hAnsi="微軟正黑體" w:cs="微軟正黑體"/>
          </w:rPr>
          <w:t>網站</w:t>
        </w:r>
      </w:hyperlink>
      <w:r w:rsidR="00982409">
        <w:rPr>
          <w:rFonts w:ascii="微軟正黑體" w:eastAsia="微軟正黑體" w:hAnsi="微軟正黑體" w:cs="微軟正黑體" w:hint="eastAsia"/>
          <w:color w:val="000000"/>
        </w:rPr>
        <w:t>、</w:t>
      </w:r>
      <w:hyperlink r:id="rId15" w:history="1">
        <w:r w:rsidR="00982409" w:rsidRPr="00982409">
          <w:rPr>
            <w:rStyle w:val="af6"/>
            <w:rFonts w:ascii="微軟正黑體" w:eastAsia="微軟正黑體" w:hAnsi="微軟正黑體" w:cs="微軟正黑體"/>
          </w:rPr>
          <w:t>臉書專頁</w:t>
        </w:r>
      </w:hyperlink>
      <w:r>
        <w:rPr>
          <w:rFonts w:ascii="微軟正黑體" w:eastAsia="微軟正黑體" w:hAnsi="微軟正黑體" w:cs="微軟正黑體"/>
          <w:color w:val="000000"/>
        </w:rPr>
        <w:t>，執行單位亦將以電子郵件方式通知錄取團隊。</w:t>
      </w:r>
    </w:p>
    <w:p w14:paraId="4C1DE3B2" w14:textId="77777777" w:rsidR="002D60DF" w:rsidRDefault="002D60DF">
      <w:pPr>
        <w:widowControl/>
        <w:pBdr>
          <w:top w:val="nil"/>
          <w:left w:val="nil"/>
          <w:bottom w:val="nil"/>
          <w:right w:val="nil"/>
          <w:between w:val="nil"/>
        </w:pBdr>
        <w:ind w:left="709"/>
        <w:rPr>
          <w:rFonts w:ascii="微軟正黑體" w:eastAsia="微軟正黑體" w:hAnsi="微軟正黑體" w:cs="微軟正黑體"/>
          <w:color w:val="000000"/>
        </w:rPr>
      </w:pPr>
    </w:p>
    <w:p w14:paraId="31B50A78" w14:textId="77777777" w:rsidR="002D60DF" w:rsidRPr="00986A45" w:rsidRDefault="000000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4" w:hanging="566"/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</w:pPr>
      <w:r w:rsidRPr="00986A45">
        <w:rPr>
          <w:rFonts w:ascii="微軟正黑體" w:eastAsia="微軟正黑體" w:hAnsi="微軟正黑體" w:cs="微軟正黑體"/>
          <w:b/>
          <w:bCs/>
          <w:color w:val="000000"/>
          <w:sz w:val="28"/>
          <w:szCs w:val="28"/>
        </w:rPr>
        <w:t>應注意事項與權利義務</w:t>
      </w:r>
    </w:p>
    <w:p w14:paraId="095F592A" w14:textId="77777777" w:rsidR="002D60DF" w:rsidRDefault="000000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09" w:hanging="229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本簡章若有未盡事宜，得經檢討修訂後公布。</w:t>
      </w:r>
    </w:p>
    <w:p w14:paraId="29EC633F" w14:textId="77777777" w:rsidR="002D60DF" w:rsidRDefault="000000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09" w:hanging="229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主辦單位得視申請狀況徵選備取名額。</w:t>
      </w:r>
    </w:p>
    <w:p w14:paraId="6CA82A32" w14:textId="77777777" w:rsidR="002D60DF" w:rsidRDefault="000000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09" w:hanging="229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主辦單位得視其他政策改變之情勢，調整或暫停本輔導內容並予公告。</w:t>
      </w:r>
    </w:p>
    <w:p w14:paraId="0A67B6DB" w14:textId="77777777" w:rsidR="002D60DF" w:rsidRDefault="000000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09" w:hanging="229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錄取入選者應配合本計畫相關宣傳，包括但不限於發布宣傳公關稿、參與成果發表會、提供產品/服務素材資料及展示品等。</w:t>
      </w:r>
    </w:p>
    <w:p w14:paraId="47DE983F" w14:textId="77777777" w:rsidR="002D60DF" w:rsidRDefault="000000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09" w:hanging="229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入選者經審查錄取後，將由執行單位依據個別提案內容訂定檢核點及檢核內容，若入選者第一次未能如期完成檢核，將啟動退場機制，經雙方討論後設定新檢核點；若第二次未能如期完成檢核，視同放棄計畫資格。</w:t>
      </w:r>
    </w:p>
    <w:p w14:paraId="41837491" w14:textId="28A360D4" w:rsidR="002D60DF" w:rsidRDefault="000000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09" w:hanging="229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提案實際目標集資金額與上線時間，須於輔導階段時訂定之，且提案上線時間不得晚於 11</w:t>
      </w:r>
      <w:r w:rsidR="00982409">
        <w:rPr>
          <w:rFonts w:ascii="微軟正黑體" w:eastAsia="微軟正黑體" w:hAnsi="微軟正黑體" w:cs="微軟正黑體"/>
        </w:rPr>
        <w:t>5</w:t>
      </w:r>
      <w:r>
        <w:rPr>
          <w:rFonts w:ascii="微軟正黑體" w:eastAsia="微軟正黑體" w:hAnsi="微軟正黑體" w:cs="微軟正黑體"/>
          <w:color w:val="000000"/>
        </w:rPr>
        <w:t xml:space="preserve"> 年 10 月 3</w:t>
      </w:r>
      <w:r>
        <w:rPr>
          <w:rFonts w:ascii="微軟正黑體" w:eastAsia="微軟正黑體" w:hAnsi="微軟正黑體" w:cs="微軟正黑體"/>
        </w:rPr>
        <w:t>0</w:t>
      </w:r>
      <w:r>
        <w:rPr>
          <w:rFonts w:ascii="微軟正黑體" w:eastAsia="微軟正黑體" w:hAnsi="微軟正黑體" w:cs="微軟正黑體"/>
          <w:color w:val="000000"/>
        </w:rPr>
        <w:t xml:space="preserve"> 日。</w:t>
      </w:r>
    </w:p>
    <w:p w14:paraId="6B1BA3AF" w14:textId="77777777" w:rsidR="002D60DF" w:rsidRDefault="000000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709" w:hanging="229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有下列各款情形之一者，主辦單位得撤銷或廢止輔導內容：</w:t>
      </w:r>
    </w:p>
    <w:p w14:paraId="1E635594" w14:textId="77777777" w:rsidR="002D60DF" w:rsidRDefault="0000000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入選者未配合本案相關之查核作業。</w:t>
      </w:r>
    </w:p>
    <w:p w14:paraId="63D6E2E9" w14:textId="77777777" w:rsidR="002D60DF" w:rsidRDefault="0000000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134" w:hanging="425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申請資料內容不實。</w:t>
      </w:r>
    </w:p>
    <w:p w14:paraId="45CBDDCF" w14:textId="77777777" w:rsidR="002D60DF" w:rsidRDefault="0000000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134" w:hanging="424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入選者事後不符本計畫所訂之資格。</w:t>
      </w:r>
    </w:p>
    <w:p w14:paraId="39092DE2" w14:textId="77777777" w:rsidR="002D60DF" w:rsidRDefault="0000000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134" w:hanging="424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入選者於本計畫期間內，有停業、歇業或其他無法執行專案者。</w:t>
      </w:r>
    </w:p>
    <w:p w14:paraId="30320F38" w14:textId="77777777" w:rsidR="002D60DF" w:rsidRDefault="0000000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1134" w:hanging="424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有其他違反相關法令之情事。</w:t>
      </w:r>
    </w:p>
    <w:p w14:paraId="0B7EA233" w14:textId="77777777" w:rsidR="002D60DF" w:rsidRPr="00986A45" w:rsidRDefault="002D60DF">
      <w:pPr>
        <w:widowControl/>
        <w:rPr>
          <w:rFonts w:ascii="微軟正黑體" w:eastAsia="微軟正黑體" w:hAnsi="微軟正黑體" w:cs="微軟正黑體"/>
          <w:sz w:val="22"/>
          <w:szCs w:val="22"/>
        </w:rPr>
      </w:pPr>
    </w:p>
    <w:p w14:paraId="1421439D" w14:textId="77777777" w:rsidR="002D60DF" w:rsidRPr="00986A45" w:rsidRDefault="00000000">
      <w:pPr>
        <w:widowControl/>
        <w:rPr>
          <w:rFonts w:ascii="微軟正黑體" w:eastAsia="微軟正黑體" w:hAnsi="微軟正黑體" w:cs="微軟正黑體"/>
          <w:b/>
        </w:rPr>
      </w:pPr>
      <w:r w:rsidRPr="00986A45">
        <w:rPr>
          <w:rFonts w:ascii="微軟正黑體" w:eastAsia="微軟正黑體" w:hAnsi="微軟正黑體" w:cs="微軟正黑體"/>
          <w:b/>
        </w:rPr>
        <w:t>【計畫聯絡窗口】</w:t>
      </w:r>
    </w:p>
    <w:p w14:paraId="3FD00F9D" w14:textId="77777777" w:rsidR="00986A45" w:rsidRDefault="00000000">
      <w:pPr>
        <w:widowControl/>
        <w:rPr>
          <w:rFonts w:ascii="微軟正黑體" w:eastAsia="微軟正黑體" w:hAnsi="微軟正黑體" w:cs="微軟正黑體"/>
        </w:rPr>
      </w:pPr>
      <w:r w:rsidRPr="00986A45">
        <w:rPr>
          <w:rFonts w:ascii="微軟正黑體" w:eastAsia="微軟正黑體" w:hAnsi="微軟正黑體" w:cs="微軟正黑體"/>
        </w:rPr>
        <w:t>貝殼放大股份有限公司（執行單位</w:t>
      </w:r>
      <w:r w:rsidR="00986A45">
        <w:rPr>
          <w:rFonts w:ascii="微軟正黑體" w:eastAsia="微軟正黑體" w:hAnsi="微軟正黑體" w:cs="微軟正黑體" w:hint="eastAsia"/>
        </w:rPr>
        <w:t>）</w:t>
      </w:r>
    </w:p>
    <w:p w14:paraId="3431C0F7" w14:textId="618B8913" w:rsidR="002D60DF" w:rsidRPr="00986A45" w:rsidRDefault="00986A45">
      <w:pPr>
        <w:widowControl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 w:hint="eastAsia"/>
        </w:rPr>
        <w:t>聯絡信箱：</w:t>
      </w:r>
      <w:hyperlink r:id="rId16" w:history="1">
        <w:r w:rsidRPr="0098508A">
          <w:rPr>
            <w:rStyle w:val="af6"/>
            <w:rFonts w:ascii="微軟正黑體" w:eastAsia="微軟正黑體" w:hAnsi="微軟正黑體" w:cs="微軟正黑體"/>
          </w:rPr>
          <w:t>collab@backer-founder.com</w:t>
        </w:r>
      </w:hyperlink>
    </w:p>
    <w:p w14:paraId="73C49D44" w14:textId="3FC154F3" w:rsidR="002D60DF" w:rsidRPr="00986A45" w:rsidRDefault="00000000">
      <w:pPr>
        <w:widowControl/>
        <w:rPr>
          <w:rFonts w:ascii="微軟正黑體" w:eastAsia="微軟正黑體" w:hAnsi="微軟正黑體" w:cs="微軟正黑體"/>
        </w:rPr>
      </w:pPr>
      <w:r w:rsidRPr="00986A45">
        <w:rPr>
          <w:rFonts w:ascii="微軟正黑體" w:eastAsia="微軟正黑體" w:hAnsi="微軟正黑體" w:cs="微軟正黑體"/>
        </w:rPr>
        <w:t>聯絡電話</w:t>
      </w:r>
      <w:r w:rsidR="00986A45">
        <w:rPr>
          <w:rFonts w:ascii="微軟正黑體" w:eastAsia="微軟正黑體" w:hAnsi="微軟正黑體" w:cs="微軟正黑體" w:hint="eastAsia"/>
        </w:rPr>
        <w:t>：</w:t>
      </w:r>
      <w:r w:rsidRPr="00986A45">
        <w:rPr>
          <w:rFonts w:ascii="微軟正黑體" w:eastAsia="微軟正黑體" w:hAnsi="微軟正黑體" w:cs="微軟正黑體" w:hint="eastAsia"/>
        </w:rPr>
        <w:t>0</w:t>
      </w:r>
      <w:r w:rsidRPr="00986A45">
        <w:rPr>
          <w:rFonts w:ascii="微軟正黑體" w:eastAsia="微軟正黑體" w:hAnsi="微軟正黑體" w:cs="微軟正黑體"/>
        </w:rPr>
        <w:t>2-2587-5252 #200 石先生</w:t>
      </w:r>
    </w:p>
    <w:p w14:paraId="58D23C3A" w14:textId="1AB271A5" w:rsidR="002D60DF" w:rsidRPr="00986A45" w:rsidRDefault="00000000">
      <w:pPr>
        <w:widowControl/>
        <w:rPr>
          <w:rFonts w:ascii="微軟正黑體" w:eastAsia="微軟正黑體" w:hAnsi="微軟正黑體" w:cs="微軟正黑體"/>
        </w:rPr>
      </w:pPr>
      <w:r w:rsidRPr="00986A45">
        <w:rPr>
          <w:rFonts w:ascii="微軟正黑體" w:eastAsia="微軟正黑體" w:hAnsi="微軟正黑體" w:cs="微軟正黑體"/>
        </w:rPr>
        <w:t>服務時間</w:t>
      </w:r>
      <w:r w:rsidR="00986A45">
        <w:rPr>
          <w:rFonts w:ascii="微軟正黑體" w:eastAsia="微軟正黑體" w:hAnsi="微軟正黑體" w:cs="微軟正黑體" w:hint="eastAsia"/>
        </w:rPr>
        <w:t>：</w:t>
      </w:r>
      <w:r w:rsidRPr="00986A45">
        <w:rPr>
          <w:rFonts w:ascii="微軟正黑體" w:eastAsia="微軟正黑體" w:hAnsi="微軟正黑體" w:cs="微軟正黑體"/>
        </w:rPr>
        <w:t>一般工作日 10:00~18:00</w:t>
      </w:r>
    </w:p>
    <w:p w14:paraId="145D66F2" w14:textId="77777777" w:rsidR="002D60DF" w:rsidRDefault="002D60DF">
      <w:pPr>
        <w:widowControl/>
        <w:rPr>
          <w:rFonts w:ascii="微軟正黑體" w:eastAsia="微軟正黑體" w:hAnsi="微軟正黑體" w:cs="微軟正黑體"/>
        </w:rPr>
      </w:pPr>
    </w:p>
    <w:p w14:paraId="5E431EA4" w14:textId="77777777" w:rsidR="002D60DF" w:rsidRDefault="002D60DF">
      <w:pPr>
        <w:rPr>
          <w:rFonts w:ascii="微軟正黑體" w:eastAsia="微軟正黑體" w:hAnsi="微軟正黑體" w:cs="微軟正黑體"/>
        </w:rPr>
      </w:pPr>
    </w:p>
    <w:p w14:paraId="4FFB536B" w14:textId="77777777" w:rsidR="002D60DF" w:rsidRDefault="00000000">
      <w:pPr>
        <w:widowControl/>
        <w:rPr>
          <w:rFonts w:ascii="微軟正黑體" w:eastAsia="微軟正黑體" w:hAnsi="微軟正黑體" w:cs="微軟正黑體"/>
        </w:rPr>
      </w:pPr>
      <w:r>
        <w:br w:type="page"/>
      </w:r>
    </w:p>
    <w:p w14:paraId="77BC018A" w14:textId="56516FA1" w:rsidR="002D60DF" w:rsidRDefault="00986A45">
      <w:pPr>
        <w:jc w:val="center"/>
        <w:rPr>
          <w:rFonts w:ascii="微軟正黑體" w:eastAsia="微軟正黑體" w:hAnsi="微軟正黑體" w:cs="微軟正黑體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025A6FF3" wp14:editId="7CA49166">
                <wp:simplePos x="0" y="0"/>
                <wp:positionH relativeFrom="column">
                  <wp:posOffset>-379108</wp:posOffset>
                </wp:positionH>
                <wp:positionV relativeFrom="paragraph">
                  <wp:posOffset>-91358</wp:posOffset>
                </wp:positionV>
                <wp:extent cx="889000" cy="462280"/>
                <wp:effectExtent l="0" t="0" r="0" b="0"/>
                <wp:wrapNone/>
                <wp:docPr id="240" name="矩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C31F81D" w14:textId="77777777" w:rsidR="002D60DF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b/>
                                <w:color w:val="000000"/>
                                <w:sz w:val="22"/>
                              </w:rPr>
                              <w:t>附件一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5A6FF3" id="矩形 240" o:spid="_x0000_s1026" style="position:absolute;left:0;text-align:left;margin-left:-29.85pt;margin-top:-7.2pt;width:70pt;height:36.4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&#13;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1C31F81D" w14:textId="77777777" w:rsidR="002D60DF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微軟正黑體" w:eastAsia="微軟正黑體" w:hAnsi="微軟正黑體" w:cs="微軟正黑體"/>
                          <w:b/>
                          <w:color w:val="000000"/>
                          <w:sz w:val="22"/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微軟正黑體" w:eastAsia="微軟正黑體" w:hAnsi="微軟正黑體" w:cs="微軟正黑體"/>
          <w:b/>
          <w:sz w:val="28"/>
          <w:szCs w:val="28"/>
        </w:rPr>
        <w:t>11</w:t>
      </w:r>
      <w:r w:rsidR="00982409">
        <w:rPr>
          <w:rFonts w:ascii="微軟正黑體" w:eastAsia="微軟正黑體" w:hAnsi="微軟正黑體" w:cs="微軟正黑體"/>
          <w:b/>
          <w:sz w:val="28"/>
          <w:szCs w:val="28"/>
        </w:rPr>
        <w:t>5</w:t>
      </w:r>
      <w:r>
        <w:rPr>
          <w:rFonts w:ascii="微軟正黑體" w:eastAsia="微軟正黑體" w:hAnsi="微軟正黑體" w:cs="微軟正黑體" w:hint="eastAsia"/>
          <w:b/>
          <w:sz w:val="28"/>
          <w:szCs w:val="28"/>
        </w:rPr>
        <w:t xml:space="preserve"> </w:t>
      </w:r>
      <w:r>
        <w:rPr>
          <w:rFonts w:ascii="微軟正黑體" w:eastAsia="微軟正黑體" w:hAnsi="微軟正黑體" w:cs="微軟正黑體"/>
          <w:b/>
          <w:sz w:val="28"/>
          <w:szCs w:val="28"/>
        </w:rPr>
        <w:t>年度花蓮縣群眾募資輔導計畫</w:t>
      </w:r>
    </w:p>
    <w:p w14:paraId="02940AE4" w14:textId="77777777" w:rsidR="002D60DF" w:rsidRDefault="00000000">
      <w:pPr>
        <w:jc w:val="center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b/>
          <w:sz w:val="28"/>
          <w:szCs w:val="28"/>
        </w:rPr>
        <w:t>【個人申請】申請書</w:t>
      </w:r>
    </w:p>
    <w:tbl>
      <w:tblPr>
        <w:tblW w:w="9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"/>
        <w:gridCol w:w="1560"/>
        <w:gridCol w:w="3555"/>
        <w:gridCol w:w="1545"/>
        <w:gridCol w:w="2280"/>
      </w:tblGrid>
      <w:tr w:rsidR="00982409" w14:paraId="309B96D1" w14:textId="77777777" w:rsidTr="000C1C9E">
        <w:trPr>
          <w:trHeight w:val="594"/>
          <w:jc w:val="center"/>
        </w:trPr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176AE57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(一)</w:t>
            </w:r>
          </w:p>
          <w:p w14:paraId="110AE885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基本</w:t>
            </w:r>
          </w:p>
          <w:p w14:paraId="6A86F089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資料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14:paraId="55C696C7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申請資格</w:t>
            </w:r>
          </w:p>
        </w:tc>
        <w:tc>
          <w:tcPr>
            <w:tcW w:w="7380" w:type="dxa"/>
            <w:gridSpan w:val="3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E93366C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申請者為</w:t>
            </w:r>
            <w:r>
              <w:rPr>
                <w:rFonts w:ascii="微軟正黑體" w:eastAsia="微軟正黑體" w:hAnsi="微軟正黑體" w:cs="微軟正黑體" w:hint="eastAsia"/>
                <w:b/>
              </w:rPr>
              <w:t>「</w:t>
            </w:r>
            <w:r>
              <w:rPr>
                <w:rFonts w:ascii="微軟正黑體" w:eastAsia="微軟正黑體" w:hAnsi="微軟正黑體" w:cs="微軟正黑體"/>
                <w:b/>
              </w:rPr>
              <w:t>設籍</w:t>
            </w:r>
            <w:r>
              <w:rPr>
                <w:rFonts w:ascii="微軟正黑體" w:eastAsia="微軟正黑體" w:hAnsi="微軟正黑體" w:cs="微軟正黑體" w:hint="eastAsia"/>
                <w:b/>
              </w:rPr>
              <w:t>」</w:t>
            </w:r>
            <w:r>
              <w:rPr>
                <w:rFonts w:ascii="微軟正黑體" w:eastAsia="微軟正黑體" w:hAnsi="微軟正黑體" w:cs="微軟正黑體"/>
                <w:b/>
              </w:rPr>
              <w:t>花蓮縣之 18~45 歲青年。</w:t>
            </w:r>
          </w:p>
        </w:tc>
      </w:tr>
      <w:tr w:rsidR="00982409" w14:paraId="6D545179" w14:textId="77777777" w:rsidTr="000C1C9E">
        <w:trPr>
          <w:trHeight w:val="543"/>
          <w:jc w:val="center"/>
        </w:trPr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BF591A3" w14:textId="77777777" w:rsidR="00982409" w:rsidRDefault="00982409" w:rsidP="000C1C9E">
            <w:pPr>
              <w:spacing w:line="276" w:lineRule="auto"/>
              <w:rPr>
                <w:rFonts w:ascii="微軟正黑體" w:eastAsia="微軟正黑體" w:hAnsi="微軟正黑體" w:cs="微軟正黑體"/>
                <w:b/>
              </w:rPr>
            </w:pPr>
          </w:p>
        </w:tc>
        <w:tc>
          <w:tcPr>
            <w:tcW w:w="1560" w:type="dxa"/>
            <w:vAlign w:val="center"/>
          </w:tcPr>
          <w:p w14:paraId="76E0FF84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申請者姓名</w:t>
            </w:r>
          </w:p>
        </w:tc>
        <w:tc>
          <w:tcPr>
            <w:tcW w:w="3555" w:type="dxa"/>
            <w:vAlign w:val="bottom"/>
          </w:tcPr>
          <w:p w14:paraId="30B75AF9" w14:textId="77777777" w:rsidR="00982409" w:rsidRDefault="00982409" w:rsidP="000C1C9E">
            <w:pPr>
              <w:jc w:val="right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須與身分證正反面影本相符</w:t>
            </w:r>
          </w:p>
        </w:tc>
        <w:tc>
          <w:tcPr>
            <w:tcW w:w="1545" w:type="dxa"/>
            <w:vAlign w:val="center"/>
          </w:tcPr>
          <w:p w14:paraId="0529CB37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出生年月日</w:t>
            </w:r>
          </w:p>
        </w:tc>
        <w:tc>
          <w:tcPr>
            <w:tcW w:w="2280" w:type="dxa"/>
            <w:tcBorders>
              <w:right w:val="single" w:sz="4" w:space="0" w:color="000000"/>
            </w:tcBorders>
            <w:vAlign w:val="bottom"/>
          </w:tcPr>
          <w:p w14:paraId="2F65BEC5" w14:textId="77777777" w:rsidR="00982409" w:rsidRDefault="00982409" w:rsidP="000C1C9E">
            <w:pPr>
              <w:jc w:val="righ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須與身分證正反面影本相符</w:t>
            </w:r>
          </w:p>
        </w:tc>
      </w:tr>
      <w:tr w:rsidR="00982409" w14:paraId="16F0A631" w14:textId="77777777" w:rsidTr="000C1C9E">
        <w:trPr>
          <w:trHeight w:val="552"/>
          <w:jc w:val="center"/>
        </w:trPr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6C67ADA" w14:textId="77777777" w:rsidR="00982409" w:rsidRDefault="00982409" w:rsidP="000C1C9E">
            <w:pP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560" w:type="dxa"/>
            <w:vAlign w:val="center"/>
          </w:tcPr>
          <w:p w14:paraId="1763EC9E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手機號碼</w:t>
            </w:r>
          </w:p>
        </w:tc>
        <w:tc>
          <w:tcPr>
            <w:tcW w:w="3555" w:type="dxa"/>
            <w:vAlign w:val="bottom"/>
          </w:tcPr>
          <w:p w14:paraId="6F7920B1" w14:textId="77777777" w:rsidR="00982409" w:rsidRDefault="00982409" w:rsidP="000C1C9E">
            <w:pPr>
              <w:jc w:val="right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計畫聯繫用，務必確認可聯繫上</w:t>
            </w:r>
          </w:p>
        </w:tc>
        <w:tc>
          <w:tcPr>
            <w:tcW w:w="1545" w:type="dxa"/>
            <w:vAlign w:val="center"/>
          </w:tcPr>
          <w:p w14:paraId="14E82874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身分證字號</w:t>
            </w:r>
          </w:p>
        </w:tc>
        <w:tc>
          <w:tcPr>
            <w:tcW w:w="2280" w:type="dxa"/>
            <w:tcBorders>
              <w:right w:val="single" w:sz="4" w:space="0" w:color="000000"/>
            </w:tcBorders>
            <w:vAlign w:val="bottom"/>
          </w:tcPr>
          <w:p w14:paraId="2964B140" w14:textId="77777777" w:rsidR="00982409" w:rsidRDefault="00982409" w:rsidP="000C1C9E">
            <w:pPr>
              <w:jc w:val="righ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須與身分證正反面影本相符</w:t>
            </w:r>
          </w:p>
        </w:tc>
      </w:tr>
      <w:tr w:rsidR="00982409" w14:paraId="6B4E61D7" w14:textId="77777777" w:rsidTr="000C1C9E">
        <w:trPr>
          <w:trHeight w:val="560"/>
          <w:jc w:val="center"/>
        </w:trPr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9245349" w14:textId="77777777" w:rsidR="00982409" w:rsidRDefault="00982409" w:rsidP="000C1C9E">
            <w:pP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560" w:type="dxa"/>
            <w:vAlign w:val="center"/>
          </w:tcPr>
          <w:p w14:paraId="719BD4CF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E-mail</w:t>
            </w:r>
          </w:p>
        </w:tc>
        <w:tc>
          <w:tcPr>
            <w:tcW w:w="7380" w:type="dxa"/>
            <w:gridSpan w:val="3"/>
            <w:tcBorders>
              <w:right w:val="single" w:sz="4" w:space="0" w:color="000000"/>
            </w:tcBorders>
            <w:vAlign w:val="bottom"/>
          </w:tcPr>
          <w:p w14:paraId="023FF95F" w14:textId="77777777" w:rsidR="00982409" w:rsidRDefault="00982409" w:rsidP="000C1C9E">
            <w:pPr>
              <w:jc w:val="right"/>
              <w:rPr>
                <w:rFonts w:ascii="微軟正黑體" w:eastAsia="微軟正黑體" w:hAnsi="微軟正黑體" w:cs="微軟正黑體"/>
                <w:color w:val="808080"/>
              </w:rPr>
            </w:pP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計畫聯繫用，務必確認定時收件與回信</w:t>
            </w:r>
          </w:p>
        </w:tc>
      </w:tr>
      <w:tr w:rsidR="00982409" w14:paraId="38802334" w14:textId="77777777" w:rsidTr="000C1C9E">
        <w:trPr>
          <w:trHeight w:val="3396"/>
          <w:jc w:val="center"/>
        </w:trPr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90C5504" w14:textId="77777777" w:rsidR="00982409" w:rsidRDefault="00982409" w:rsidP="000C1C9E">
            <w:pPr>
              <w:spacing w:line="276" w:lineRule="auto"/>
              <w:rPr>
                <w:rFonts w:ascii="微軟正黑體" w:eastAsia="微軟正黑體" w:hAnsi="微軟正黑體" w:cs="微軟正黑體"/>
                <w:color w:val="808080"/>
              </w:rPr>
            </w:pPr>
          </w:p>
        </w:tc>
        <w:tc>
          <w:tcPr>
            <w:tcW w:w="1560" w:type="dxa"/>
            <w:vAlign w:val="center"/>
          </w:tcPr>
          <w:p w14:paraId="2926580A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申請者</w:t>
            </w:r>
          </w:p>
          <w:p w14:paraId="3F0C4C74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自我介紹</w:t>
            </w:r>
          </w:p>
        </w:tc>
        <w:tc>
          <w:tcPr>
            <w:tcW w:w="738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55DDC94B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（上限 300 字）</w:t>
            </w:r>
          </w:p>
        </w:tc>
      </w:tr>
      <w:tr w:rsidR="00982409" w14:paraId="1348F512" w14:textId="77777777" w:rsidTr="000C1C9E">
        <w:trPr>
          <w:trHeight w:val="640"/>
          <w:jc w:val="center"/>
        </w:trPr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6D35D61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(二)</w:t>
            </w:r>
          </w:p>
          <w:p w14:paraId="15B223C3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提案</w:t>
            </w:r>
          </w:p>
          <w:p w14:paraId="6E12BB4A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資料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14:paraId="5FA802B6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提案名稱</w:t>
            </w:r>
          </w:p>
        </w:tc>
        <w:tc>
          <w:tcPr>
            <w:tcW w:w="7380" w:type="dxa"/>
            <w:gridSpan w:val="3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4B7CF17C" w14:textId="77777777" w:rsidR="00982409" w:rsidRDefault="00982409" w:rsidP="000C1C9E">
            <w:pPr>
              <w:jc w:val="right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須與提案簡報所列之提案名稱相符</w:t>
            </w:r>
          </w:p>
        </w:tc>
      </w:tr>
      <w:tr w:rsidR="00982409" w14:paraId="16F5B972" w14:textId="77777777" w:rsidTr="000C1C9E">
        <w:trPr>
          <w:trHeight w:val="4166"/>
          <w:jc w:val="center"/>
        </w:trPr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0EE70E7" w14:textId="77777777" w:rsidR="00982409" w:rsidRDefault="00982409" w:rsidP="000C1C9E">
            <w:pPr>
              <w:spacing w:line="276" w:lineRule="auto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066E450F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提案介紹</w:t>
            </w:r>
          </w:p>
        </w:tc>
        <w:tc>
          <w:tcPr>
            <w:tcW w:w="7380" w:type="dxa"/>
            <w:gridSpan w:val="3"/>
            <w:tcBorders>
              <w:right w:val="single" w:sz="4" w:space="0" w:color="000000"/>
            </w:tcBorders>
          </w:tcPr>
          <w:p w14:paraId="4F5BFC95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（上限 300 字）</w:t>
            </w:r>
          </w:p>
        </w:tc>
      </w:tr>
      <w:tr w:rsidR="00982409" w14:paraId="382BB0E2" w14:textId="77777777" w:rsidTr="000C1C9E">
        <w:trPr>
          <w:trHeight w:val="1587"/>
          <w:jc w:val="center"/>
        </w:trPr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BD811AB" w14:textId="77777777" w:rsidR="00982409" w:rsidRDefault="00982409" w:rsidP="000C1C9E">
            <w:pPr>
              <w:spacing w:line="276" w:lineRule="auto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14:paraId="5B2AC35B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提案預定</w:t>
            </w:r>
            <w:r>
              <w:rPr>
                <w:rFonts w:ascii="微軟正黑體" w:eastAsia="微軟正黑體" w:hAnsi="微軟正黑體" w:cs="微軟正黑體"/>
              </w:rPr>
              <w:br/>
              <w:t>上線時間</w:t>
            </w:r>
          </w:p>
        </w:tc>
        <w:tc>
          <w:tcPr>
            <w:tcW w:w="3555" w:type="dxa"/>
            <w:tcBorders>
              <w:bottom w:val="single" w:sz="4" w:space="0" w:color="000000"/>
            </w:tcBorders>
            <w:vAlign w:val="center"/>
          </w:tcPr>
          <w:p w14:paraId="12956C07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2026 年</w:t>
            </w:r>
            <w:r>
              <w:rPr>
                <w:rFonts w:ascii="微軟正黑體" w:eastAsia="微軟正黑體" w:hAnsi="微軟正黑體" w:cs="微軟正黑體"/>
                <w:u w:val="single"/>
              </w:rPr>
              <w:t xml:space="preserve">　　</w:t>
            </w:r>
            <w:r>
              <w:rPr>
                <w:rFonts w:ascii="微軟正黑體" w:eastAsia="微軟正黑體" w:hAnsi="微軟正黑體" w:cs="微軟正黑體"/>
              </w:rPr>
              <w:t>月</w:t>
            </w:r>
          </w:p>
          <w:p w14:paraId="095E0696" w14:textId="77777777" w:rsidR="00982409" w:rsidRDefault="00982409" w:rsidP="00982409">
            <w:pPr>
              <w:numPr>
                <w:ilvl w:val="0"/>
                <w:numId w:val="15"/>
              </w:numPr>
              <w:ind w:left="284"/>
              <w:jc w:val="both"/>
              <w:rPr>
                <w:rFonts w:ascii="微軟正黑體" w:eastAsia="微軟正黑體" w:hAnsi="微軟正黑體" w:cs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提案須於 2026 年 10 月 30 前</w:t>
            </w:r>
            <w:r>
              <w:rPr>
                <w:rFonts w:ascii="微軟正黑體" w:eastAsia="微軟正黑體" w:hAnsi="微軟正黑體" w:cs="微軟正黑體"/>
                <w:b/>
              </w:rPr>
              <w:br/>
              <w:t>上架海內外任一平台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F6B40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預定目標</w:t>
            </w:r>
          </w:p>
          <w:p w14:paraId="71327061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集資金額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E3C4A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新台幣</w:t>
            </w:r>
            <w:r>
              <w:rPr>
                <w:rFonts w:ascii="微軟正黑體" w:eastAsia="微軟正黑體" w:hAnsi="微軟正黑體" w:cs="微軟正黑體"/>
                <w:u w:val="single"/>
              </w:rPr>
              <w:t xml:space="preserve">　　      　</w:t>
            </w:r>
            <w:r>
              <w:rPr>
                <w:rFonts w:ascii="微軟正黑體" w:eastAsia="微軟正黑體" w:hAnsi="微軟正黑體" w:cs="微軟正黑體"/>
              </w:rPr>
              <w:t>元</w:t>
            </w:r>
          </w:p>
        </w:tc>
      </w:tr>
      <w:tr w:rsidR="00982409" w14:paraId="2537DD1A" w14:textId="77777777" w:rsidTr="000C1C9E">
        <w:trPr>
          <w:trHeight w:val="2135"/>
          <w:jc w:val="center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F2DAB4F" w14:textId="77777777" w:rsidR="00982409" w:rsidRDefault="00982409" w:rsidP="000C1C9E">
            <w:pPr>
              <w:spacing w:line="276" w:lineRule="auto"/>
              <w:ind w:left="22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(三)</w:t>
            </w:r>
          </w:p>
          <w:p w14:paraId="1611F468" w14:textId="77777777" w:rsidR="00982409" w:rsidRDefault="00982409" w:rsidP="000C1C9E">
            <w:pPr>
              <w:spacing w:line="276" w:lineRule="auto"/>
              <w:jc w:val="center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  <w:r>
              <w:rPr>
                <w:rFonts w:ascii="微軟正黑體" w:eastAsia="微軟正黑體" w:hAnsi="微軟正黑體" w:cs="微軟正黑體"/>
              </w:rPr>
              <w:t>檢附證明文件</w:t>
            </w:r>
          </w:p>
        </w:tc>
        <w:tc>
          <w:tcPr>
            <w:tcW w:w="89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D9F340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Apple Color Emoji" w:eastAsia="Wingdings" w:hAnsi="Apple Color Emoji" w:cs="Apple Color Emoji"/>
              </w:rPr>
              <w:t>◻</w:t>
            </w:r>
            <w:r>
              <w:rPr>
                <w:rFonts w:ascii="微軟正黑體" w:eastAsia="微軟正黑體" w:hAnsi="微軟正黑體" w:cs="微軟正黑體"/>
              </w:rPr>
              <w:t xml:space="preserve">提案簡報 </w:t>
            </w:r>
          </w:p>
          <w:p w14:paraId="4955C44D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Apple Color Emoji" w:eastAsia="Wingdings" w:hAnsi="Apple Color Emoji" w:cs="Apple Color Emoji"/>
              </w:rPr>
              <w:t>◻</w:t>
            </w:r>
            <w:r>
              <w:rPr>
                <w:rFonts w:ascii="微軟正黑體" w:eastAsia="微軟正黑體" w:hAnsi="微軟正黑體" w:cs="微軟正黑體"/>
              </w:rPr>
              <w:t>負責人身分證明文件</w:t>
            </w:r>
          </w:p>
          <w:p w14:paraId="7A58A6F2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Apple Color Emoji" w:eastAsia="Wingdings" w:hAnsi="Apple Color Emoji" w:cs="Apple Color Emoji"/>
              </w:rPr>
              <w:t>◻</w:t>
            </w:r>
            <w:r>
              <w:rPr>
                <w:rFonts w:ascii="微軟正黑體" w:eastAsia="微軟正黑體" w:hAnsi="微軟正黑體" w:cs="微軟正黑體"/>
              </w:rPr>
              <w:t>個人資料使用同意書</w:t>
            </w:r>
          </w:p>
          <w:p w14:paraId="36097E1D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Apple Color Emoji" w:eastAsia="Wingdings" w:hAnsi="Apple Color Emoji" w:cs="Apple Color Emoji"/>
              </w:rPr>
              <w:t>◻</w:t>
            </w:r>
            <w:r>
              <w:rPr>
                <w:rFonts w:ascii="微軟正黑體" w:eastAsia="微軟正黑體" w:hAnsi="微軟正黑體" w:cs="微軟正黑體"/>
              </w:rPr>
              <w:t>其他：____________________</w:t>
            </w:r>
          </w:p>
        </w:tc>
      </w:tr>
      <w:tr w:rsidR="00982409" w14:paraId="7645F935" w14:textId="77777777" w:rsidTr="000C1C9E">
        <w:trPr>
          <w:trHeight w:val="5863"/>
          <w:jc w:val="center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29FB9F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(四)</w:t>
            </w:r>
          </w:p>
          <w:p w14:paraId="44A6E00C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切結</w:t>
            </w:r>
          </w:p>
          <w:p w14:paraId="50EE0BBE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聲明</w:t>
            </w:r>
          </w:p>
        </w:tc>
        <w:tc>
          <w:tcPr>
            <w:tcW w:w="894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55AA1" w14:textId="77777777" w:rsidR="00982409" w:rsidRDefault="00982409" w:rsidP="00982409">
            <w:pPr>
              <w:numPr>
                <w:ilvl w:val="0"/>
                <w:numId w:val="16"/>
              </w:numPr>
              <w:ind w:left="322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以上資訊與檢附文件資料皆按實填列，若經檢舉並證實申請文件有隱匿造假之情事，將喪失申請資格，本人將毫無異議。</w:t>
            </w:r>
          </w:p>
          <w:p w14:paraId="1AB2ADD4" w14:textId="77777777" w:rsidR="00982409" w:rsidRDefault="00982409" w:rsidP="00982409">
            <w:pPr>
              <w:numPr>
                <w:ilvl w:val="0"/>
                <w:numId w:val="16"/>
              </w:numPr>
              <w:ind w:left="322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本人承諾不侵害他人之專利權、專門技術及著作權等相關智慧財產權。</w:t>
            </w:r>
          </w:p>
          <w:p w14:paraId="53C3619A" w14:textId="77777777" w:rsidR="00982409" w:rsidRDefault="00982409" w:rsidP="00982409">
            <w:pPr>
              <w:numPr>
                <w:ilvl w:val="0"/>
                <w:numId w:val="16"/>
              </w:numPr>
              <w:ind w:left="322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本人保證未來針對本計畫之執行成果，不進行誇大不實之宣導。</w:t>
            </w:r>
          </w:p>
          <w:p w14:paraId="098424A5" w14:textId="77777777" w:rsidR="00982409" w:rsidRDefault="00982409" w:rsidP="00982409">
            <w:pPr>
              <w:numPr>
                <w:ilvl w:val="0"/>
                <w:numId w:val="16"/>
              </w:numPr>
              <w:ind w:left="322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本人於 3 年內未有違反環境保護、勞工或食品安全衛生相關法律或身心障礙者權益保障法之相關規定，且情節重大經各中央目的事業主管機關認定之情事。</w:t>
            </w:r>
          </w:p>
          <w:p w14:paraId="2D7E7D4C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  <w:p w14:paraId="68999EA7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此致 花蓮縣政府、貝殼放大股份有限公司</w:t>
            </w:r>
          </w:p>
          <w:p w14:paraId="686868E6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  <w:p w14:paraId="088D1F8B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提案者：</w:t>
            </w:r>
            <w:r>
              <w:rPr>
                <w:rFonts w:ascii="微軟正黑體" w:eastAsia="微軟正黑體" w:hAnsi="微軟正黑體" w:cs="微軟正黑體"/>
                <w:u w:val="single"/>
              </w:rPr>
              <w:t xml:space="preserve">　　　　　　　　　　　</w:t>
            </w:r>
            <w:r>
              <w:rPr>
                <w:rFonts w:ascii="微軟正黑體" w:eastAsia="微軟正黑體" w:hAnsi="微軟正黑體" w:cs="微軟正黑體"/>
              </w:rPr>
              <w:t>（簽名＋蓋章）</w:t>
            </w:r>
          </w:p>
          <w:p w14:paraId="28FFBEC3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2026 年</w:t>
            </w:r>
            <w:r>
              <w:rPr>
                <w:rFonts w:ascii="微軟正黑體" w:eastAsia="微軟正黑體" w:hAnsi="微軟正黑體" w:cs="微軟正黑體"/>
                <w:u w:val="single"/>
              </w:rPr>
              <w:t xml:space="preserve">　　</w:t>
            </w:r>
            <w:r>
              <w:rPr>
                <w:rFonts w:ascii="微軟正黑體" w:eastAsia="微軟正黑體" w:hAnsi="微軟正黑體" w:cs="微軟正黑體"/>
              </w:rPr>
              <w:t>月</w:t>
            </w:r>
            <w:r>
              <w:rPr>
                <w:rFonts w:ascii="微軟正黑體" w:eastAsia="微軟正黑體" w:hAnsi="微軟正黑體" w:cs="微軟正黑體"/>
                <w:u w:val="single"/>
              </w:rPr>
              <w:t xml:space="preserve">　　</w:t>
            </w:r>
            <w:r>
              <w:rPr>
                <w:rFonts w:ascii="微軟正黑體" w:eastAsia="微軟正黑體" w:hAnsi="微軟正黑體" w:cs="微軟正黑體"/>
              </w:rPr>
              <w:t>日</w:t>
            </w:r>
          </w:p>
        </w:tc>
      </w:tr>
    </w:tbl>
    <w:p w14:paraId="20D3F5F4" w14:textId="4C560BD7" w:rsidR="002D60DF" w:rsidRDefault="00982409">
      <w:pPr>
        <w:widowControl/>
        <w:ind w:left="-991" w:right="-907"/>
        <w:jc w:val="center"/>
        <w:rPr>
          <w:rFonts w:ascii="微軟正黑體" w:eastAsia="微軟正黑體" w:hAnsi="微軟正黑體" w:cs="微軟正黑體"/>
          <w:b/>
          <w:sz w:val="28"/>
          <w:szCs w:val="28"/>
        </w:rPr>
      </w:pPr>
      <w:r>
        <w:rPr>
          <w:rFonts w:ascii="微軟正黑體" w:eastAsia="微軟正黑體" w:hAnsi="微軟正黑體" w:cs="微軟正黑體"/>
          <w:b/>
          <w:sz w:val="22"/>
          <w:szCs w:val="22"/>
        </w:rPr>
        <w:t>此申請書填妥完畢且用印後，請掃描成 PDF 檔案，上傳至 115 年花蓮群眾募資輔導計畫｜報名系統</w:t>
      </w:r>
      <w:r>
        <w:rPr>
          <w:rFonts w:ascii="微軟正黑體" w:eastAsia="微軟正黑體" w:hAnsi="微軟正黑體" w:cs="微軟正黑體"/>
          <w:b/>
          <w:sz w:val="22"/>
          <w:szCs w:val="22"/>
        </w:rPr>
        <w:br/>
      </w:r>
      <w:r>
        <w:rPr>
          <w:rFonts w:ascii="微軟正黑體" w:eastAsia="微軟正黑體" w:hAnsi="微軟正黑體" w:cs="微軟正黑體"/>
          <w:b/>
          <w:sz w:val="20"/>
          <w:szCs w:val="20"/>
        </w:rPr>
        <w:t>（網址：</w:t>
      </w:r>
      <w:hyperlink r:id="rId17" w:history="1">
        <w:r w:rsidRPr="00E60A9A">
          <w:rPr>
            <w:rStyle w:val="af6"/>
            <w:rFonts w:ascii="微軟正黑體" w:eastAsia="微軟正黑體" w:hAnsi="微軟正黑體" w:cs="微軟正黑體"/>
            <w:b/>
            <w:sz w:val="20"/>
            <w:szCs w:val="20"/>
          </w:rPr>
          <w:t>https://forms.gle/i8YZndiu7T95M3Bb7</w:t>
        </w:r>
      </w:hyperlink>
      <w:r>
        <w:rPr>
          <w:rFonts w:ascii="微軟正黑體" w:eastAsia="微軟正黑體" w:hAnsi="微軟正黑體" w:cs="微軟正黑體"/>
          <w:b/>
          <w:sz w:val="20"/>
          <w:szCs w:val="20"/>
        </w:rPr>
        <w:t>）</w:t>
      </w:r>
      <w:r>
        <w:br w:type="page"/>
      </w:r>
    </w:p>
    <w:p w14:paraId="32B3F46A" w14:textId="77777777" w:rsidR="00982409" w:rsidRDefault="00982409" w:rsidP="00982409">
      <w:pPr>
        <w:jc w:val="center"/>
        <w:rPr>
          <w:rFonts w:ascii="微軟正黑體" w:eastAsia="微軟正黑體" w:hAnsi="微軟正黑體" w:cs="微軟正黑體"/>
          <w:b/>
          <w:sz w:val="28"/>
          <w:szCs w:val="28"/>
        </w:rPr>
      </w:pPr>
      <w:r>
        <w:rPr>
          <w:rFonts w:ascii="微軟正黑體" w:eastAsia="微軟正黑體" w:hAnsi="微軟正黑體" w:cs="微軟正黑體"/>
          <w:b/>
          <w:sz w:val="28"/>
          <w:szCs w:val="28"/>
        </w:rPr>
        <w:lastRenderedPageBreak/>
        <w:t>115 年度花蓮縣群眾募資輔導計畫</w:t>
      </w:r>
    </w:p>
    <w:p w14:paraId="3CB457A8" w14:textId="77777777" w:rsidR="00982409" w:rsidRDefault="00982409" w:rsidP="00982409">
      <w:pPr>
        <w:jc w:val="center"/>
        <w:rPr>
          <w:rFonts w:ascii="微軟正黑體" w:eastAsia="微軟正黑體" w:hAnsi="微軟正黑體" w:cs="微軟正黑體"/>
          <w:sz w:val="28"/>
          <w:szCs w:val="28"/>
        </w:rPr>
      </w:pPr>
      <w:r>
        <w:rPr>
          <w:rFonts w:ascii="微軟正黑體" w:eastAsia="微軟正黑體" w:hAnsi="微軟正黑體" w:cs="微軟正黑體"/>
          <w:b/>
          <w:sz w:val="28"/>
          <w:szCs w:val="28"/>
        </w:rPr>
        <w:t>【法人申請】申請書</w:t>
      </w:r>
    </w:p>
    <w:tbl>
      <w:tblPr>
        <w:tblW w:w="107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5"/>
        <w:gridCol w:w="1665"/>
        <w:gridCol w:w="3584"/>
        <w:gridCol w:w="1701"/>
        <w:gridCol w:w="2695"/>
      </w:tblGrid>
      <w:tr w:rsidR="00982409" w14:paraId="5FDAFF39" w14:textId="77777777" w:rsidTr="000C1C9E">
        <w:trPr>
          <w:trHeight w:val="594"/>
          <w:jc w:val="center"/>
        </w:trPr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D939701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(一)</w:t>
            </w:r>
          </w:p>
          <w:p w14:paraId="5214EC6F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基本</w:t>
            </w:r>
          </w:p>
          <w:p w14:paraId="07BF4DE5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資料</w:t>
            </w:r>
          </w:p>
        </w:tc>
        <w:tc>
          <w:tcPr>
            <w:tcW w:w="1665" w:type="dxa"/>
            <w:tcBorders>
              <w:top w:val="single" w:sz="4" w:space="0" w:color="000000"/>
            </w:tcBorders>
            <w:vAlign w:val="center"/>
          </w:tcPr>
          <w:p w14:paraId="511C0F6D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申請資格</w:t>
            </w:r>
          </w:p>
        </w:tc>
        <w:tc>
          <w:tcPr>
            <w:tcW w:w="7980" w:type="dxa"/>
            <w:gridSpan w:val="3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C889C25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於花蓮縣完成登記或登記地址於花蓮縣之法人、公司或有限合夥，以登記證明文件影本為檢核文件。</w:t>
            </w:r>
          </w:p>
        </w:tc>
      </w:tr>
      <w:tr w:rsidR="00982409" w14:paraId="0221530F" w14:textId="77777777" w:rsidTr="000C1C9E">
        <w:trPr>
          <w:trHeight w:val="543"/>
          <w:jc w:val="center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F7E07FE" w14:textId="77777777" w:rsidR="00982409" w:rsidRDefault="00982409" w:rsidP="000C1C9E">
            <w:pPr>
              <w:spacing w:line="276" w:lineRule="auto"/>
              <w:rPr>
                <w:rFonts w:ascii="微軟正黑體" w:eastAsia="微軟正黑體" w:hAnsi="微軟正黑體" w:cs="微軟正黑體"/>
                <w:b/>
              </w:rPr>
            </w:pPr>
          </w:p>
        </w:tc>
        <w:tc>
          <w:tcPr>
            <w:tcW w:w="1665" w:type="dxa"/>
            <w:vAlign w:val="center"/>
          </w:tcPr>
          <w:p w14:paraId="510596C1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單位名稱</w:t>
            </w:r>
          </w:p>
        </w:tc>
        <w:tc>
          <w:tcPr>
            <w:tcW w:w="3584" w:type="dxa"/>
            <w:vAlign w:val="bottom"/>
          </w:tcPr>
          <w:p w14:paraId="5E755123" w14:textId="77777777" w:rsidR="00982409" w:rsidRDefault="00982409" w:rsidP="000C1C9E">
            <w:pPr>
              <w:jc w:val="right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  <w:r>
              <w:rPr>
                <w:rFonts w:ascii="微軟正黑體" w:eastAsia="微軟正黑體" w:hAnsi="微軟正黑體" w:cs="微軟正黑體" w:hint="eastAsia"/>
                <w:color w:val="808080"/>
                <w:sz w:val="16"/>
                <w:szCs w:val="16"/>
              </w:rPr>
              <w:t>須</w:t>
            </w: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與登記證明文件影本相符</w:t>
            </w:r>
          </w:p>
        </w:tc>
        <w:tc>
          <w:tcPr>
            <w:tcW w:w="1701" w:type="dxa"/>
            <w:vAlign w:val="center"/>
          </w:tcPr>
          <w:p w14:paraId="55B6A28D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代表人姓名</w:t>
            </w:r>
          </w:p>
        </w:tc>
        <w:tc>
          <w:tcPr>
            <w:tcW w:w="2695" w:type="dxa"/>
            <w:tcBorders>
              <w:right w:val="single" w:sz="4" w:space="0" w:color="000000"/>
            </w:tcBorders>
            <w:vAlign w:val="bottom"/>
          </w:tcPr>
          <w:p w14:paraId="5A86D835" w14:textId="77777777" w:rsidR="00982409" w:rsidRDefault="00982409" w:rsidP="000C1C9E">
            <w:pPr>
              <w:jc w:val="righ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須與登記證明文件影本相符</w:t>
            </w:r>
          </w:p>
        </w:tc>
      </w:tr>
      <w:tr w:rsidR="00982409" w14:paraId="3FD624BD" w14:textId="77777777" w:rsidTr="000C1C9E">
        <w:trPr>
          <w:trHeight w:val="543"/>
          <w:jc w:val="center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37C05D8" w14:textId="77777777" w:rsidR="00982409" w:rsidRDefault="00982409" w:rsidP="000C1C9E">
            <w:pP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665" w:type="dxa"/>
            <w:vAlign w:val="center"/>
          </w:tcPr>
          <w:p w14:paraId="57F90D6E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成立時間</w:t>
            </w:r>
          </w:p>
        </w:tc>
        <w:tc>
          <w:tcPr>
            <w:tcW w:w="3584" w:type="dxa"/>
            <w:vAlign w:val="bottom"/>
          </w:tcPr>
          <w:p w14:paraId="08851D44" w14:textId="77777777" w:rsidR="00982409" w:rsidRDefault="00982409" w:rsidP="000C1C9E">
            <w:pPr>
              <w:jc w:val="right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5C0672F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全職人數</w:t>
            </w:r>
          </w:p>
        </w:tc>
        <w:tc>
          <w:tcPr>
            <w:tcW w:w="2695" w:type="dxa"/>
            <w:tcBorders>
              <w:right w:val="single" w:sz="4" w:space="0" w:color="000000"/>
            </w:tcBorders>
            <w:vAlign w:val="bottom"/>
          </w:tcPr>
          <w:p w14:paraId="714359BA" w14:textId="77777777" w:rsidR="00982409" w:rsidRDefault="00982409" w:rsidP="000C1C9E">
            <w:pPr>
              <w:jc w:val="right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</w:p>
        </w:tc>
      </w:tr>
      <w:tr w:rsidR="00982409" w14:paraId="0A8AB183" w14:textId="77777777" w:rsidTr="000C1C9E">
        <w:trPr>
          <w:trHeight w:val="543"/>
          <w:jc w:val="center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54C3D5B" w14:textId="77777777" w:rsidR="00982409" w:rsidRDefault="00982409" w:rsidP="000C1C9E">
            <w:pPr>
              <w:spacing w:line="276" w:lineRule="auto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28DA859B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登記地址</w:t>
            </w:r>
          </w:p>
        </w:tc>
        <w:tc>
          <w:tcPr>
            <w:tcW w:w="3584" w:type="dxa"/>
            <w:vAlign w:val="bottom"/>
          </w:tcPr>
          <w:p w14:paraId="624451F7" w14:textId="77777777" w:rsidR="00982409" w:rsidRDefault="00982409" w:rsidP="000C1C9E">
            <w:pPr>
              <w:jc w:val="right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須與登記證明文件影本相符</w:t>
            </w:r>
          </w:p>
        </w:tc>
        <w:tc>
          <w:tcPr>
            <w:tcW w:w="1701" w:type="dxa"/>
            <w:vAlign w:val="center"/>
          </w:tcPr>
          <w:p w14:paraId="72095595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統一編號</w:t>
            </w:r>
          </w:p>
        </w:tc>
        <w:tc>
          <w:tcPr>
            <w:tcW w:w="2695" w:type="dxa"/>
            <w:tcBorders>
              <w:right w:val="single" w:sz="4" w:space="0" w:color="000000"/>
            </w:tcBorders>
            <w:vAlign w:val="bottom"/>
          </w:tcPr>
          <w:p w14:paraId="6B2521B3" w14:textId="77777777" w:rsidR="00982409" w:rsidRDefault="00982409" w:rsidP="000C1C9E">
            <w:pPr>
              <w:jc w:val="right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須與登記證明文件影本相符</w:t>
            </w:r>
          </w:p>
        </w:tc>
      </w:tr>
      <w:tr w:rsidR="00982409" w14:paraId="740FB744" w14:textId="77777777" w:rsidTr="000C1C9E">
        <w:trPr>
          <w:trHeight w:val="543"/>
          <w:jc w:val="center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5C8AE35" w14:textId="77777777" w:rsidR="00982409" w:rsidRDefault="00982409" w:rsidP="000C1C9E">
            <w:pPr>
              <w:spacing w:line="276" w:lineRule="auto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7ECFE2E5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提案聯絡人</w:t>
            </w:r>
          </w:p>
          <w:p w14:paraId="08405B83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姓名</w:t>
            </w:r>
          </w:p>
        </w:tc>
        <w:tc>
          <w:tcPr>
            <w:tcW w:w="3584" w:type="dxa"/>
            <w:tcBorders>
              <w:right w:val="single" w:sz="4" w:space="0" w:color="000000"/>
            </w:tcBorders>
            <w:vAlign w:val="bottom"/>
          </w:tcPr>
          <w:p w14:paraId="28036EDB" w14:textId="77777777" w:rsidR="00982409" w:rsidRDefault="00982409" w:rsidP="000C1C9E">
            <w:pP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可與法人代表人不同人。</w:t>
            </w:r>
          </w:p>
          <w:p w14:paraId="26C09F3A" w14:textId="77777777" w:rsidR="00982409" w:rsidRDefault="00982409" w:rsidP="000C1C9E">
            <w:pP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計畫重要資訊聯繫窗口，建議提案聯絡人為熟悉提案的人員。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46A93B7A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提案聯絡人</w:t>
            </w:r>
          </w:p>
          <w:p w14:paraId="655B9521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手機號碼</w:t>
            </w:r>
          </w:p>
        </w:tc>
        <w:tc>
          <w:tcPr>
            <w:tcW w:w="2695" w:type="dxa"/>
            <w:tcBorders>
              <w:right w:val="single" w:sz="4" w:space="0" w:color="000000"/>
            </w:tcBorders>
            <w:vAlign w:val="bottom"/>
          </w:tcPr>
          <w:p w14:paraId="0574FCB7" w14:textId="77777777" w:rsidR="00982409" w:rsidRDefault="00982409" w:rsidP="000C1C9E">
            <w:pPr>
              <w:jc w:val="right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計畫聯繫用，務必確認可聯繫上</w:t>
            </w:r>
          </w:p>
        </w:tc>
      </w:tr>
      <w:tr w:rsidR="00982409" w14:paraId="7EDEBE39" w14:textId="77777777" w:rsidTr="000C1C9E">
        <w:trPr>
          <w:trHeight w:val="552"/>
          <w:jc w:val="center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F6B426" w14:textId="77777777" w:rsidR="00982409" w:rsidRDefault="00982409" w:rsidP="000C1C9E">
            <w:pPr>
              <w:spacing w:line="276" w:lineRule="auto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2869E6CE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提案聯絡人</w:t>
            </w:r>
          </w:p>
          <w:p w14:paraId="01C82DE1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E-mail</w:t>
            </w:r>
          </w:p>
        </w:tc>
        <w:tc>
          <w:tcPr>
            <w:tcW w:w="3584" w:type="dxa"/>
            <w:tcBorders>
              <w:right w:val="single" w:sz="4" w:space="0" w:color="000000"/>
            </w:tcBorders>
            <w:vAlign w:val="bottom"/>
          </w:tcPr>
          <w:p w14:paraId="7794B753" w14:textId="77777777" w:rsidR="00982409" w:rsidRDefault="00982409" w:rsidP="000C1C9E">
            <w:pPr>
              <w:jc w:val="righ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計畫聯繫用，務必確認可聯繫上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49D9E7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產業類別</w:t>
            </w:r>
          </w:p>
        </w:tc>
        <w:tc>
          <w:tcPr>
            <w:tcW w:w="2695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F3928CA" w14:textId="77777777" w:rsidR="00982409" w:rsidRDefault="00982409" w:rsidP="000C1C9E">
            <w:pPr>
              <w:jc w:val="right"/>
              <w:rPr>
                <w:rFonts w:ascii="微軟正黑體" w:eastAsia="微軟正黑體" w:hAnsi="微軟正黑體" w:cs="微軟正黑體"/>
              </w:rPr>
            </w:pPr>
          </w:p>
        </w:tc>
      </w:tr>
      <w:tr w:rsidR="00982409" w14:paraId="062B7369" w14:textId="77777777" w:rsidTr="000C1C9E">
        <w:trPr>
          <w:trHeight w:val="3549"/>
          <w:jc w:val="center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2347FAD" w14:textId="77777777" w:rsidR="00982409" w:rsidRDefault="00982409" w:rsidP="000C1C9E">
            <w:pP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1665" w:type="dxa"/>
            <w:vAlign w:val="center"/>
          </w:tcPr>
          <w:p w14:paraId="7312EA22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單位介紹</w:t>
            </w:r>
          </w:p>
        </w:tc>
        <w:tc>
          <w:tcPr>
            <w:tcW w:w="7980" w:type="dxa"/>
            <w:gridSpan w:val="3"/>
            <w:tcBorders>
              <w:right w:val="single" w:sz="4" w:space="0" w:color="000000"/>
            </w:tcBorders>
          </w:tcPr>
          <w:p w14:paraId="37AD15D6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  <w:r>
              <w:rPr>
                <w:rFonts w:ascii="微軟正黑體" w:eastAsia="微軟正黑體" w:hAnsi="微軟正黑體" w:cs="微軟正黑體" w:hint="eastAsia"/>
                <w:color w:val="808080"/>
                <w:sz w:val="16"/>
                <w:szCs w:val="16"/>
              </w:rPr>
              <w:t>（</w:t>
            </w: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上限 300 字）</w:t>
            </w:r>
          </w:p>
        </w:tc>
      </w:tr>
      <w:tr w:rsidR="00982409" w14:paraId="6279AA5C" w14:textId="77777777" w:rsidTr="000C1C9E">
        <w:trPr>
          <w:trHeight w:val="640"/>
          <w:jc w:val="center"/>
        </w:trPr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BF72D41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(二)</w:t>
            </w:r>
          </w:p>
          <w:p w14:paraId="648FF399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提案</w:t>
            </w:r>
          </w:p>
          <w:p w14:paraId="01811E63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資料</w:t>
            </w:r>
          </w:p>
        </w:tc>
        <w:tc>
          <w:tcPr>
            <w:tcW w:w="1665" w:type="dxa"/>
            <w:tcBorders>
              <w:top w:val="single" w:sz="4" w:space="0" w:color="000000"/>
            </w:tcBorders>
            <w:vAlign w:val="center"/>
          </w:tcPr>
          <w:p w14:paraId="51775B5C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提案名稱</w:t>
            </w:r>
          </w:p>
        </w:tc>
        <w:tc>
          <w:tcPr>
            <w:tcW w:w="7980" w:type="dxa"/>
            <w:gridSpan w:val="3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6AF8B661" w14:textId="77777777" w:rsidR="00982409" w:rsidRDefault="00982409" w:rsidP="000C1C9E">
            <w:pPr>
              <w:jc w:val="right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須與提案簡報所列之提案名稱相符</w:t>
            </w:r>
          </w:p>
        </w:tc>
      </w:tr>
      <w:tr w:rsidR="00982409" w14:paraId="39254858" w14:textId="77777777" w:rsidTr="000C1C9E">
        <w:trPr>
          <w:trHeight w:val="3170"/>
          <w:jc w:val="center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08986AD" w14:textId="77777777" w:rsidR="00982409" w:rsidRDefault="00982409" w:rsidP="000C1C9E">
            <w:pPr>
              <w:spacing w:line="276" w:lineRule="auto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7009355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提案介紹</w:t>
            </w:r>
          </w:p>
        </w:tc>
        <w:tc>
          <w:tcPr>
            <w:tcW w:w="7980" w:type="dxa"/>
            <w:gridSpan w:val="3"/>
            <w:tcBorders>
              <w:right w:val="single" w:sz="4" w:space="0" w:color="000000"/>
            </w:tcBorders>
            <w:vAlign w:val="bottom"/>
          </w:tcPr>
          <w:p w14:paraId="1C2100B8" w14:textId="77777777" w:rsidR="00982409" w:rsidRDefault="00982409" w:rsidP="000C1C9E">
            <w:pPr>
              <w:jc w:val="right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  <w:r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  <w:t>（上限 300 字）</w:t>
            </w:r>
          </w:p>
        </w:tc>
      </w:tr>
      <w:tr w:rsidR="00982409" w14:paraId="4AC041E8" w14:textId="77777777" w:rsidTr="000C1C9E">
        <w:trPr>
          <w:trHeight w:val="1264"/>
          <w:jc w:val="center"/>
        </w:trPr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65525F8" w14:textId="77777777" w:rsidR="00982409" w:rsidRDefault="00982409" w:rsidP="000C1C9E">
            <w:pPr>
              <w:spacing w:line="276" w:lineRule="auto"/>
              <w:rPr>
                <w:rFonts w:ascii="微軟正黑體" w:eastAsia="微軟正黑體" w:hAnsi="微軟正黑體" w:cs="微軟正黑體"/>
                <w:color w:val="808080"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vAlign w:val="center"/>
          </w:tcPr>
          <w:p w14:paraId="6B9E784D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提案預定</w:t>
            </w:r>
            <w:r>
              <w:rPr>
                <w:rFonts w:ascii="微軟正黑體" w:eastAsia="微軟正黑體" w:hAnsi="微軟正黑體" w:cs="微軟正黑體"/>
              </w:rPr>
              <w:br/>
              <w:t>上線時間</w:t>
            </w:r>
          </w:p>
        </w:tc>
        <w:tc>
          <w:tcPr>
            <w:tcW w:w="3584" w:type="dxa"/>
            <w:tcBorders>
              <w:bottom w:val="single" w:sz="4" w:space="0" w:color="000000"/>
            </w:tcBorders>
            <w:vAlign w:val="center"/>
          </w:tcPr>
          <w:p w14:paraId="397A20AD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2026年</w:t>
            </w:r>
            <w:r>
              <w:rPr>
                <w:rFonts w:ascii="微軟正黑體" w:eastAsia="微軟正黑體" w:hAnsi="微軟正黑體" w:cs="微軟正黑體"/>
                <w:u w:val="single"/>
              </w:rPr>
              <w:t xml:space="preserve">　　</w:t>
            </w:r>
            <w:r>
              <w:rPr>
                <w:rFonts w:ascii="微軟正黑體" w:eastAsia="微軟正黑體" w:hAnsi="微軟正黑體" w:cs="微軟正黑體"/>
              </w:rPr>
              <w:t>月</w:t>
            </w:r>
          </w:p>
          <w:p w14:paraId="1D446CAF" w14:textId="00902891" w:rsidR="00982409" w:rsidRDefault="00982409" w:rsidP="00982409">
            <w:pPr>
              <w:numPr>
                <w:ilvl w:val="0"/>
                <w:numId w:val="14"/>
              </w:numPr>
              <w:ind w:left="284"/>
              <w:rPr>
                <w:rFonts w:ascii="微軟正黑體" w:eastAsia="微軟正黑體" w:hAnsi="微軟正黑體" w:cs="微軟正黑體"/>
                <w:b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提案須於 202</w:t>
            </w:r>
            <w:r w:rsidR="00CD5EF9">
              <w:rPr>
                <w:rFonts w:ascii="微軟正黑體" w:eastAsia="微軟正黑體" w:hAnsi="微軟正黑體" w:cs="微軟正黑體"/>
                <w:b/>
              </w:rPr>
              <w:t>6</w:t>
            </w:r>
            <w:r>
              <w:rPr>
                <w:rFonts w:ascii="微軟正黑體" w:eastAsia="微軟正黑體" w:hAnsi="微軟正黑體" w:cs="微軟正黑體"/>
                <w:b/>
              </w:rPr>
              <w:t xml:space="preserve"> 年 10 月 30 前上架海內外任一平台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A3543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預定目標</w:t>
            </w:r>
          </w:p>
          <w:p w14:paraId="53AA3450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集資金額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5CD42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新台幣</w:t>
            </w:r>
            <w:r>
              <w:rPr>
                <w:rFonts w:ascii="微軟正黑體" w:eastAsia="微軟正黑體" w:hAnsi="微軟正黑體" w:cs="微軟正黑體"/>
                <w:u w:val="single"/>
              </w:rPr>
              <w:t xml:space="preserve">　　　　</w:t>
            </w:r>
            <w:r>
              <w:rPr>
                <w:rFonts w:ascii="微軟正黑體" w:eastAsia="微軟正黑體" w:hAnsi="微軟正黑體" w:cs="微軟正黑體"/>
              </w:rPr>
              <w:t>元</w:t>
            </w:r>
          </w:p>
        </w:tc>
      </w:tr>
      <w:tr w:rsidR="00982409" w14:paraId="128B6FF3" w14:textId="77777777" w:rsidTr="000C1C9E">
        <w:trPr>
          <w:trHeight w:val="2459"/>
          <w:jc w:val="center"/>
        </w:trPr>
        <w:tc>
          <w:tcPr>
            <w:tcW w:w="1125" w:type="dxa"/>
            <w:tcBorders>
              <w:left w:val="single" w:sz="4" w:space="0" w:color="000000"/>
            </w:tcBorders>
            <w:vAlign w:val="center"/>
          </w:tcPr>
          <w:p w14:paraId="4CAD2E75" w14:textId="77777777" w:rsidR="00982409" w:rsidRDefault="00982409" w:rsidP="000C1C9E">
            <w:pPr>
              <w:spacing w:line="276" w:lineRule="auto"/>
              <w:ind w:left="22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(三)</w:t>
            </w:r>
          </w:p>
          <w:p w14:paraId="2ADC1BCB" w14:textId="77777777" w:rsidR="00982409" w:rsidRDefault="00982409" w:rsidP="000C1C9E">
            <w:pPr>
              <w:spacing w:line="276" w:lineRule="auto"/>
              <w:ind w:left="22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檢附證明文件</w:t>
            </w:r>
          </w:p>
        </w:tc>
        <w:tc>
          <w:tcPr>
            <w:tcW w:w="964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2F3B1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Apple Color Emoji" w:eastAsia="Wingdings" w:hAnsi="Apple Color Emoji" w:cs="Apple Color Emoji"/>
              </w:rPr>
              <w:t>◻</w:t>
            </w:r>
            <w:r>
              <w:rPr>
                <w:rFonts w:ascii="微軟正黑體" w:eastAsia="微軟正黑體" w:hAnsi="微軟正黑體" w:cs="微軟正黑體"/>
              </w:rPr>
              <w:t>提案簡報</w:t>
            </w:r>
          </w:p>
          <w:p w14:paraId="2CEBA8F1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Apple Color Emoji" w:eastAsia="Wingdings" w:hAnsi="Apple Color Emoji" w:cs="Apple Color Emoji"/>
              </w:rPr>
              <w:t>◻</w:t>
            </w:r>
            <w:r>
              <w:rPr>
                <w:rFonts w:ascii="微軟正黑體" w:eastAsia="微軟正黑體" w:hAnsi="微軟正黑體" w:cs="微軟正黑體"/>
              </w:rPr>
              <w:t>設立登記證明文件影本</w:t>
            </w:r>
          </w:p>
          <w:p w14:paraId="67BCDEA5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Apple Color Emoji" w:eastAsia="Wingdings" w:hAnsi="Apple Color Emoji" w:cs="Apple Color Emoji"/>
              </w:rPr>
              <w:t>◻</w:t>
            </w:r>
            <w:r>
              <w:rPr>
                <w:rFonts w:ascii="微軟正黑體" w:eastAsia="微軟正黑體" w:hAnsi="微軟正黑體" w:cs="微軟正黑體"/>
              </w:rPr>
              <w:t>負責人身分證明文件</w:t>
            </w:r>
          </w:p>
          <w:p w14:paraId="53B64984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Apple Color Emoji" w:eastAsia="Wingdings" w:hAnsi="Apple Color Emoji" w:cs="Apple Color Emoji"/>
              </w:rPr>
              <w:t>◻</w:t>
            </w:r>
            <w:r>
              <w:rPr>
                <w:rFonts w:ascii="微軟正黑體" w:eastAsia="微軟正黑體" w:hAnsi="微軟正黑體" w:cs="微軟正黑體"/>
              </w:rPr>
              <w:t>個人資料使用同意書</w:t>
            </w:r>
          </w:p>
          <w:p w14:paraId="132F242C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Apple Color Emoji" w:eastAsia="Wingdings" w:hAnsi="Apple Color Emoji" w:cs="Apple Color Emoji"/>
              </w:rPr>
              <w:t>◻</w:t>
            </w:r>
            <w:r>
              <w:rPr>
                <w:rFonts w:ascii="微軟正黑體" w:eastAsia="微軟正黑體" w:hAnsi="微軟正黑體" w:cs="微軟正黑體"/>
              </w:rPr>
              <w:t>其他：____________________</w:t>
            </w:r>
          </w:p>
        </w:tc>
      </w:tr>
      <w:tr w:rsidR="00982409" w14:paraId="7BA97964" w14:textId="77777777" w:rsidTr="000C1C9E">
        <w:trPr>
          <w:trHeight w:val="6931"/>
          <w:jc w:val="center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526717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(四)</w:t>
            </w:r>
          </w:p>
          <w:p w14:paraId="16499E79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切結</w:t>
            </w:r>
          </w:p>
          <w:p w14:paraId="21513584" w14:textId="77777777" w:rsidR="00982409" w:rsidRDefault="00982409" w:rsidP="000C1C9E">
            <w:pPr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聲明</w:t>
            </w:r>
          </w:p>
        </w:tc>
        <w:tc>
          <w:tcPr>
            <w:tcW w:w="964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ECD37" w14:textId="77777777" w:rsidR="00982409" w:rsidRDefault="00982409" w:rsidP="00982409">
            <w:pPr>
              <w:numPr>
                <w:ilvl w:val="0"/>
                <w:numId w:val="13"/>
              </w:numPr>
              <w:ind w:left="322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以上資訊與檢附文件資料皆按實填列，若經檢舉並證實申請文件有隱匿造假之情事，將喪失申請資格，本單位將毫無異議。</w:t>
            </w:r>
          </w:p>
          <w:p w14:paraId="72937CA9" w14:textId="77777777" w:rsidR="00982409" w:rsidRDefault="00982409" w:rsidP="00982409">
            <w:pPr>
              <w:numPr>
                <w:ilvl w:val="0"/>
                <w:numId w:val="13"/>
              </w:numPr>
              <w:ind w:left="278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本單位承諾不侵害他人之專利權、專門技術及著作權等相關智慧財產權。</w:t>
            </w:r>
          </w:p>
          <w:p w14:paraId="1F225CC0" w14:textId="77777777" w:rsidR="00982409" w:rsidRDefault="00982409" w:rsidP="00982409">
            <w:pPr>
              <w:numPr>
                <w:ilvl w:val="0"/>
                <w:numId w:val="13"/>
              </w:numPr>
              <w:ind w:left="278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本單位保證未來針對本計畫之執行成果，不進行誇大不實之宣導。</w:t>
            </w:r>
          </w:p>
          <w:p w14:paraId="044D073F" w14:textId="77777777" w:rsidR="00982409" w:rsidRDefault="00982409" w:rsidP="00982409">
            <w:pPr>
              <w:numPr>
                <w:ilvl w:val="0"/>
                <w:numId w:val="13"/>
              </w:numPr>
              <w:ind w:left="278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本單位於 3 年內未有違反環境保護、勞工或食品安全衛生相關法律或身心障礙者權益保障法之相關規定，且情節重大經各中央目的事業主管機關認定之情事。</w:t>
            </w:r>
          </w:p>
          <w:p w14:paraId="1A1BB908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  <w:p w14:paraId="349623C6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此致 花蓮縣政府、貝殼放大股份有限公司</w:t>
            </w:r>
          </w:p>
          <w:p w14:paraId="7EE741C9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1A2F9389" wp14:editId="2E3BB80D">
                      <wp:simplePos x="0" y="0"/>
                      <wp:positionH relativeFrom="column">
                        <wp:posOffset>4584700</wp:posOffset>
                      </wp:positionH>
                      <wp:positionV relativeFrom="paragraph">
                        <wp:posOffset>698500</wp:posOffset>
                      </wp:positionV>
                      <wp:extent cx="577850" cy="577850"/>
                      <wp:effectExtent l="0" t="0" r="0" b="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76125" y="3510125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A39B53D" w14:textId="77777777" w:rsidR="00982409" w:rsidRDefault="00982409" w:rsidP="00982409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2F9389" id="矩形 8" o:spid="_x0000_s1027" style="position:absolute;left:0;text-align:left;margin-left:361pt;margin-top:55pt;width:45.5pt;height:4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" filled="f" strokecolor="black [3200]" strokeweight="1pt">
                      <v:stroke dashstyle="dash" startarrowwidth="narrow" startarrowlength="short" endarrowwidth="narrow" endarrowlength="short"/>
                      <v:textbox inset="2.53958mm,2.53958mm,2.53958mm,2.53958mm">
                        <w:txbxContent>
                          <w:p w14:paraId="5A39B53D" w14:textId="77777777" w:rsidR="00982409" w:rsidRDefault="00982409" w:rsidP="00982409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441096ED" wp14:editId="4B7AD185">
                      <wp:simplePos x="0" y="0"/>
                      <wp:positionH relativeFrom="column">
                        <wp:posOffset>3416300</wp:posOffset>
                      </wp:positionH>
                      <wp:positionV relativeFrom="paragraph">
                        <wp:posOffset>165100</wp:posOffset>
                      </wp:positionV>
                      <wp:extent cx="1117600" cy="1117600"/>
                      <wp:effectExtent l="0" t="0" r="0" b="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6250" y="3240250"/>
                                <a:ext cx="1079500" cy="10795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dash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2EABF25" w14:textId="77777777" w:rsidR="00982409" w:rsidRDefault="00982409" w:rsidP="00982409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1096ED" id="矩形 7" o:spid="_x0000_s1028" style="position:absolute;left:0;text-align:left;margin-left:269pt;margin-top:13pt;width:88pt;height:8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" filled="f" strokecolor="black [3200]" strokeweight="1pt">
                      <v:stroke dashstyle="dash" startarrowwidth="narrow" startarrowlength="short" endarrowwidth="narrow" endarrowlength="short"/>
                      <v:textbox inset="2.53958mm,2.53958mm,2.53958mm,2.53958mm">
                        <w:txbxContent>
                          <w:p w14:paraId="72EABF25" w14:textId="77777777" w:rsidR="00982409" w:rsidRDefault="00982409" w:rsidP="00982409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8D3BA94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  <w:u w:val="single"/>
              </w:rPr>
            </w:pPr>
            <w:r>
              <w:rPr>
                <w:rFonts w:ascii="微軟正黑體" w:eastAsia="微軟正黑體" w:hAnsi="微軟正黑體" w:cs="微軟正黑體"/>
              </w:rPr>
              <w:t>單位名稱：</w:t>
            </w:r>
          </w:p>
          <w:p w14:paraId="3DA96B4D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單位統一編號：</w:t>
            </w:r>
          </w:p>
          <w:p w14:paraId="278630E8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單位代表人：</w:t>
            </w:r>
          </w:p>
          <w:p w14:paraId="620EF624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單位代表人身份證字號：</w:t>
            </w:r>
          </w:p>
          <w:p w14:paraId="7305B651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</w:p>
          <w:p w14:paraId="3D302934" w14:textId="77777777" w:rsidR="00982409" w:rsidRDefault="00982409" w:rsidP="000C1C9E">
            <w:pPr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2026 年</w:t>
            </w:r>
            <w:r>
              <w:rPr>
                <w:rFonts w:ascii="微軟正黑體" w:eastAsia="微軟正黑體" w:hAnsi="微軟正黑體" w:cs="微軟正黑體"/>
                <w:u w:val="single"/>
              </w:rPr>
              <w:t xml:space="preserve">　　</w:t>
            </w:r>
            <w:r>
              <w:rPr>
                <w:rFonts w:ascii="微軟正黑體" w:eastAsia="微軟正黑體" w:hAnsi="微軟正黑體" w:cs="微軟正黑體"/>
              </w:rPr>
              <w:t>月</w:t>
            </w:r>
            <w:r>
              <w:rPr>
                <w:rFonts w:ascii="微軟正黑體" w:eastAsia="微軟正黑體" w:hAnsi="微軟正黑體" w:cs="微軟正黑體"/>
                <w:u w:val="single"/>
              </w:rPr>
              <w:t xml:space="preserve">　　</w:t>
            </w:r>
            <w:r>
              <w:rPr>
                <w:rFonts w:ascii="微軟正黑體" w:eastAsia="微軟正黑體" w:hAnsi="微軟正黑體" w:cs="微軟正黑體"/>
              </w:rPr>
              <w:t>日</w:t>
            </w:r>
          </w:p>
        </w:tc>
      </w:tr>
    </w:tbl>
    <w:p w14:paraId="2FA2F8CD" w14:textId="77777777" w:rsidR="00982409" w:rsidRPr="00030F70" w:rsidRDefault="00982409" w:rsidP="00982409">
      <w:pPr>
        <w:widowControl/>
        <w:ind w:left="-991" w:right="-907"/>
        <w:jc w:val="center"/>
        <w:rPr>
          <w:rFonts w:ascii="微軟正黑體" w:eastAsia="微軟正黑體" w:hAnsi="微軟正黑體" w:cs="微軟正黑體"/>
          <w:b/>
          <w:sz w:val="20"/>
          <w:szCs w:val="20"/>
        </w:rPr>
      </w:pPr>
      <w:r>
        <w:rPr>
          <w:rFonts w:ascii="微軟正黑體" w:eastAsia="微軟正黑體" w:hAnsi="微軟正黑體" w:cs="微軟正黑體"/>
          <w:b/>
          <w:sz w:val="22"/>
          <w:szCs w:val="22"/>
        </w:rPr>
        <w:t>此申請書填妥完畢且用印後，請掃描成 PDF 檔案，上傳至 115 年花蓮群眾募資輔導計畫｜報名系統</w:t>
      </w:r>
      <w:r>
        <w:rPr>
          <w:rFonts w:ascii="微軟正黑體" w:eastAsia="微軟正黑體" w:hAnsi="微軟正黑體" w:cs="微軟正黑體"/>
          <w:b/>
          <w:sz w:val="22"/>
          <w:szCs w:val="22"/>
        </w:rPr>
        <w:br/>
      </w:r>
      <w:r>
        <w:rPr>
          <w:rFonts w:ascii="微軟正黑體" w:eastAsia="微軟正黑體" w:hAnsi="微軟正黑體" w:cs="微軟正黑體"/>
          <w:b/>
          <w:sz w:val="20"/>
          <w:szCs w:val="20"/>
        </w:rPr>
        <w:t>（網址：</w:t>
      </w:r>
      <w:hyperlink r:id="rId18" w:history="1">
        <w:r w:rsidRPr="00030F70">
          <w:rPr>
            <w:rStyle w:val="af6"/>
            <w:rFonts w:ascii="微軟正黑體" w:eastAsia="微軟正黑體" w:hAnsi="微軟正黑體" w:cs="微軟正黑體"/>
            <w:b/>
            <w:sz w:val="20"/>
            <w:szCs w:val="20"/>
          </w:rPr>
          <w:t>https://forms.gle/kGtHr4jg2DxQJiEGA</w:t>
        </w:r>
      </w:hyperlink>
      <w:r>
        <w:rPr>
          <w:rFonts w:ascii="微軟正黑體" w:eastAsia="微軟正黑體" w:hAnsi="微軟正黑體" w:cs="微軟正黑體"/>
          <w:b/>
          <w:sz w:val="20"/>
          <w:szCs w:val="20"/>
        </w:rPr>
        <w:t>）</w:t>
      </w:r>
    </w:p>
    <w:p w14:paraId="11BF2824" w14:textId="42E44238" w:rsidR="00297009" w:rsidRPr="00E0451C" w:rsidRDefault="00297009" w:rsidP="00E0451C">
      <w:pPr>
        <w:rPr>
          <w:rFonts w:ascii="微軟正黑體" w:eastAsia="微軟正黑體" w:hAnsi="微軟正黑體" w:cs="微軟正黑體"/>
          <w:b/>
          <w:sz w:val="22"/>
          <w:szCs w:val="22"/>
        </w:rPr>
        <w:sectPr w:rsidR="00297009" w:rsidRPr="00E0451C" w:rsidSect="00297009">
          <w:headerReference w:type="default" r:id="rId19"/>
          <w:pgSz w:w="11906" w:h="16838"/>
          <w:pgMar w:top="141" w:right="1077" w:bottom="680" w:left="1077" w:header="454" w:footer="170" w:gutter="0"/>
          <w:pgNumType w:start="1"/>
          <w:cols w:space="720"/>
        </w:sectPr>
      </w:pPr>
      <w:r>
        <w:rPr>
          <w:rFonts w:ascii="微軟正黑體" w:eastAsia="微軟正黑體" w:hAnsi="微軟正黑體" w:cs="微軟正黑體"/>
          <w:b/>
          <w:sz w:val="22"/>
          <w:szCs w:val="22"/>
        </w:rPr>
        <w:br w:type="page"/>
      </w:r>
    </w:p>
    <w:p w14:paraId="37751C75" w14:textId="66DF3DB9" w:rsidR="00E0451C" w:rsidRDefault="00986A45" w:rsidP="00E0451C">
      <w:pPr>
        <w:spacing w:before="1"/>
        <w:ind w:left="100"/>
        <w:jc w:val="right"/>
        <w:rPr>
          <w:rFonts w:ascii="標楷體" w:eastAsia="標楷體" w:hAnsi="標楷體" w:cs="標楷體"/>
          <w:b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hidden="0" allowOverlap="1" wp14:anchorId="59017DA9" wp14:editId="3B572607">
                <wp:simplePos x="0" y="0"/>
                <wp:positionH relativeFrom="column">
                  <wp:posOffset>-689516</wp:posOffset>
                </wp:positionH>
                <wp:positionV relativeFrom="paragraph">
                  <wp:posOffset>-421759</wp:posOffset>
                </wp:positionV>
                <wp:extent cx="850900" cy="401320"/>
                <wp:effectExtent l="0" t="0" r="0" b="0"/>
                <wp:wrapNone/>
                <wp:docPr id="465080453" name="矩形 465080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D90A84" w14:textId="77777777" w:rsidR="00E0451C" w:rsidRDefault="00E0451C" w:rsidP="00E0451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b/>
                                <w:color w:val="000000"/>
                              </w:rPr>
                              <w:t>附件二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17DA9" id="矩形 465080453" o:spid="_x0000_s1029" style="position:absolute;left:0;text-align:left;margin-left:-54.3pt;margin-top:-33.2pt;width:67pt;height:31.6pt;z-index:2516674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&#13;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0ED90A84" w14:textId="77777777" w:rsidR="00E0451C" w:rsidRDefault="00E0451C" w:rsidP="00E0451C">
                      <w:pPr>
                        <w:jc w:val="center"/>
                        <w:textDirection w:val="btLr"/>
                      </w:pPr>
                      <w:r>
                        <w:rPr>
                          <w:rFonts w:ascii="微軟正黑體" w:eastAsia="微軟正黑體" w:hAnsi="微軟正黑體" w:cs="微軟正黑體"/>
                          <w:b/>
                          <w:color w:val="000000"/>
                        </w:rPr>
                        <w:t>附件二</w:t>
                      </w:r>
                    </w:p>
                  </w:txbxContent>
                </v:textbox>
              </v:rect>
            </w:pict>
          </mc:Fallback>
        </mc:AlternateContent>
      </w:r>
      <w:r w:rsidR="00E0451C">
        <w:rPr>
          <w:rFonts w:ascii="標楷體" w:eastAsia="標楷體" w:hAnsi="標楷體" w:cs="標楷體"/>
          <w:b/>
          <w:sz w:val="36"/>
          <w:szCs w:val="36"/>
        </w:rPr>
        <w:t>蒐集個人資料告知事項暨</w:t>
      </w:r>
    </w:p>
    <w:p w14:paraId="1B3E73A8" w14:textId="0EA04850" w:rsidR="00E0451C" w:rsidRDefault="00E0451C" w:rsidP="00E0451C">
      <w:pPr>
        <w:pStyle w:val="1"/>
        <w:keepNext w:val="0"/>
        <w:keepLines w:val="0"/>
        <w:spacing w:before="0" w:after="0"/>
        <w:ind w:left="289"/>
        <w:jc w:val="right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6"/>
          <w:szCs w:val="36"/>
        </w:rPr>
        <w:t>個人資料提供同意</w:t>
      </w:r>
      <w:r w:rsidR="00986A45">
        <w:rPr>
          <w:rFonts w:ascii="標楷體" w:eastAsia="標楷體" w:hAnsi="標楷體" w:cs="標楷體" w:hint="eastAsia"/>
          <w:sz w:val="36"/>
          <w:szCs w:val="36"/>
        </w:rPr>
        <w:t>書</w:t>
      </w:r>
    </w:p>
    <w:p w14:paraId="081CB6AD" w14:textId="097CAD63" w:rsidR="00297009" w:rsidRDefault="00297009" w:rsidP="00297009">
      <w:pPr>
        <w:pStyle w:val="1"/>
        <w:keepNext w:val="0"/>
        <w:keepLines w:val="0"/>
        <w:spacing w:before="0" w:after="0"/>
        <w:ind w:left="289"/>
        <w:rPr>
          <w:rFonts w:ascii="標楷體" w:eastAsia="標楷體" w:hAnsi="標楷體" w:cs="標楷體"/>
          <w:color w:val="FF0000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蒐集個人資料告知事項</w:t>
      </w:r>
    </w:p>
    <w:p w14:paraId="5098B82E" w14:textId="2A6FA981" w:rsidR="00297009" w:rsidRDefault="00297009" w:rsidP="00297009">
      <w:pPr>
        <w:ind w:left="285" w:right="194"/>
        <w:rPr>
          <w:rFonts w:ascii="標楷體" w:eastAsia="標楷體" w:hAnsi="標楷體" w:cs="標楷體"/>
          <w:sz w:val="28"/>
          <w:szCs w:val="28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sz w:val="28"/>
          <w:szCs w:val="28"/>
        </w:rPr>
        <w:t>為遵守個人資料保護法規定，在您提供個人資料前，依法告知下列事項：</w:t>
      </w:r>
    </w:p>
    <w:p w14:paraId="0DDE926F" w14:textId="552E28C7" w:rsidR="00297009" w:rsidRDefault="00297009" w:rsidP="00297009">
      <w:pPr>
        <w:ind w:left="285" w:right="238"/>
        <w:jc w:val="both"/>
        <w:rPr>
          <w:rFonts w:ascii="標楷體" w:eastAsia="標楷體" w:hAnsi="標楷體" w:cs="標楷體"/>
          <w:sz w:val="22"/>
          <w:szCs w:val="22"/>
        </w:rPr>
      </w:pPr>
      <w:r>
        <w:rPr>
          <w:rFonts w:ascii="標楷體" w:eastAsia="標楷體" w:hAnsi="標楷體" w:cs="標楷體"/>
          <w:sz w:val="28"/>
          <w:szCs w:val="28"/>
        </w:rPr>
        <w:t>一、</w:t>
      </w:r>
      <w:r>
        <w:rPr>
          <w:rFonts w:ascii="標楷體" w:eastAsia="標楷體" w:hAnsi="標楷體" w:cs="標楷體"/>
          <w:b/>
          <w:sz w:val="28"/>
          <w:szCs w:val="28"/>
        </w:rPr>
        <w:t>花蓮縣政府青年發展中心</w:t>
      </w:r>
      <w:r>
        <w:rPr>
          <w:rFonts w:ascii="標楷體" w:eastAsia="標楷體" w:hAnsi="標楷體" w:cs="標楷體"/>
          <w:sz w:val="28"/>
          <w:szCs w:val="28"/>
        </w:rPr>
        <w:t>（以下稱本中心）以及執行單位</w:t>
      </w:r>
      <w:r>
        <w:rPr>
          <w:rFonts w:ascii="標楷體" w:eastAsia="標楷體" w:hAnsi="標楷體" w:cs="標楷體"/>
          <w:b/>
          <w:sz w:val="28"/>
          <w:szCs w:val="28"/>
        </w:rPr>
        <w:t>貝殼放大有限公司</w:t>
      </w:r>
      <w:r>
        <w:rPr>
          <w:rFonts w:ascii="標楷體" w:eastAsia="標楷體" w:hAnsi="標楷體" w:cs="標楷體"/>
          <w:sz w:val="28"/>
          <w:szCs w:val="28"/>
        </w:rPr>
        <w:t>（以下稱執行單位）因</w:t>
      </w:r>
      <w:r>
        <w:rPr>
          <w:rFonts w:ascii="標楷體" w:eastAsia="標楷體" w:hAnsi="標楷體" w:cs="標楷體"/>
          <w:sz w:val="28"/>
          <w:szCs w:val="28"/>
          <w:u w:val="single"/>
        </w:rPr>
        <w:t>辦理「115 年花蓮縣群眾募資輔導計畫」</w:t>
      </w:r>
      <w:r>
        <w:rPr>
          <w:rFonts w:ascii="標楷體" w:eastAsia="標楷體" w:hAnsi="標楷體" w:cs="標楷體"/>
          <w:sz w:val="28"/>
          <w:szCs w:val="28"/>
        </w:rPr>
        <w:t>而獲取您下列個人資料類別：</w:t>
      </w:r>
      <w:r>
        <w:rPr>
          <w:rFonts w:ascii="標楷體" w:eastAsia="標楷體" w:hAnsi="標楷體" w:cs="標楷體"/>
          <w:sz w:val="28"/>
          <w:szCs w:val="28"/>
          <w:u w:val="single"/>
        </w:rPr>
        <w:t>姓名、出生年月日、國民身分證統一編號、性別、職業、教育、連絡方式（包括但不限於電話號碼、E-MAIL、居住或工作地址）等</w:t>
      </w:r>
      <w:r>
        <w:rPr>
          <w:rFonts w:ascii="標楷體" w:eastAsia="標楷體" w:hAnsi="標楷體" w:cs="標楷體"/>
          <w:sz w:val="28"/>
          <w:szCs w:val="28"/>
        </w:rPr>
        <w:t>，或其他得以直接或間接識別您個人之資料。</w:t>
      </w:r>
    </w:p>
    <w:p w14:paraId="2EA45802" w14:textId="0AF67055" w:rsidR="00297009" w:rsidRDefault="00297009" w:rsidP="00297009">
      <w:pPr>
        <w:ind w:left="839" w:right="225" w:hanging="56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二、本中心及執行單位將依個人資料保護法及相關法令之規定下，依本中心及執行單位隱私權保護政策，蒐集、處理及利用您的個人資料。</w:t>
      </w:r>
    </w:p>
    <w:p w14:paraId="71D11A97" w14:textId="77777777" w:rsidR="00297009" w:rsidRDefault="00297009" w:rsidP="00297009">
      <w:pPr>
        <w:ind w:left="28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三、本中心及執行單位將於蒐集目的之存續期間合理利用您的個人資料。</w:t>
      </w:r>
    </w:p>
    <w:p w14:paraId="7DF61933" w14:textId="670BE4B3" w:rsidR="00297009" w:rsidRDefault="00297009" w:rsidP="00297009">
      <w:pPr>
        <w:spacing w:before="1"/>
        <w:ind w:left="839" w:right="225" w:hanging="56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四、除蒐集之目的涉及國際業務或活動外，本中心及執行單位僅於中華民國領域內利用您的個人資料。</w:t>
      </w:r>
    </w:p>
    <w:p w14:paraId="6531AD97" w14:textId="40704D40" w:rsidR="00297009" w:rsidRDefault="00297009" w:rsidP="00297009">
      <w:pPr>
        <w:ind w:left="839" w:right="227" w:hanging="56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五、本中心及執行單位將於原蒐集之特定目的、本次以外之產業之推廣、宣導及輔導、以及其他公務機關請求行政協助之目的範圍內，合理利用您的個人資料。</w:t>
      </w:r>
    </w:p>
    <w:p w14:paraId="3DDD61A2" w14:textId="42C0F174" w:rsidR="00297009" w:rsidRDefault="00297009" w:rsidP="00297009">
      <w:pPr>
        <w:ind w:left="28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六、您可依個人資料保護法第 3 條規定，就您的個人資料向本中心及執行單位行使之下列權利：</w:t>
      </w:r>
    </w:p>
    <w:p w14:paraId="70F74D47" w14:textId="7A8B799E" w:rsidR="00297009" w:rsidRDefault="00297009" w:rsidP="00297009">
      <w:pPr>
        <w:ind w:left="88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(一) 查詢或請求閱覽。</w:t>
      </w:r>
    </w:p>
    <w:p w14:paraId="5A5C9D4B" w14:textId="320E4F65" w:rsidR="00297009" w:rsidRDefault="00297009" w:rsidP="00297009">
      <w:pPr>
        <w:ind w:left="88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(二) 請求製給複製本。</w:t>
      </w:r>
    </w:p>
    <w:p w14:paraId="2E0B33DE" w14:textId="3A5C9BEF" w:rsidR="00297009" w:rsidRDefault="00297009" w:rsidP="00297009">
      <w:pPr>
        <w:ind w:left="88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(三) 請求補充或更正。</w:t>
      </w:r>
    </w:p>
    <w:p w14:paraId="7ED19B85" w14:textId="77777777" w:rsidR="00297009" w:rsidRDefault="00297009" w:rsidP="00297009">
      <w:pPr>
        <w:ind w:left="88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(四) 請求停止蒐集、處理及利用。</w:t>
      </w:r>
    </w:p>
    <w:p w14:paraId="4A482F48" w14:textId="77777777" w:rsidR="00297009" w:rsidRDefault="00297009" w:rsidP="00297009">
      <w:pPr>
        <w:ind w:left="88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(五) 請求刪除。</w:t>
      </w:r>
    </w:p>
    <w:p w14:paraId="4E4AC1A2" w14:textId="77777777" w:rsidR="00297009" w:rsidRDefault="00297009" w:rsidP="00297009">
      <w:pPr>
        <w:spacing w:before="6"/>
        <w:ind w:left="880" w:right="184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您因行使上述權利而導致對您的權益產生減損時，本中心及執行單位不負相關賠償責任。另依個人資料保護法第 14 條規定，本中心及執行單位得酌收行政作業費用。</w:t>
      </w:r>
    </w:p>
    <w:p w14:paraId="24F353F2" w14:textId="77777777" w:rsidR="00297009" w:rsidRDefault="00297009" w:rsidP="00297009">
      <w:pPr>
        <w:ind w:left="839" w:hanging="561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七、若您未提供正確之個人資料，本中心及執行單位將無法為您提供特定目的之相關業務。</w:t>
      </w:r>
    </w:p>
    <w:p w14:paraId="25E83A91" w14:textId="77777777" w:rsidR="00297009" w:rsidRDefault="00297009" w:rsidP="00297009">
      <w:pPr>
        <w:spacing w:before="7"/>
        <w:ind w:left="839" w:right="226" w:hanging="561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八、本中心及執行單位因業務需要而委託其他機關處理您的個人資料時，本中心及執行單位將會善盡監督之責。</w:t>
      </w:r>
    </w:p>
    <w:p w14:paraId="591B835F" w14:textId="77777777" w:rsidR="00297009" w:rsidRDefault="00297009" w:rsidP="00297009">
      <w:pPr>
        <w:spacing w:before="7"/>
        <w:ind w:left="839" w:right="226" w:hanging="561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九、您瞭解此一同意書符合個人資料保護法及相關法規之要求，且同意本中心及執行單位留存此同意書，供日後取出查驗。</w:t>
      </w:r>
    </w:p>
    <w:p w14:paraId="0F8BC448" w14:textId="77777777" w:rsidR="00297009" w:rsidRDefault="00297009" w:rsidP="00297009">
      <w:pPr>
        <w:pStyle w:val="1"/>
        <w:keepNext w:val="0"/>
        <w:keepLines w:val="0"/>
        <w:spacing w:before="183" w:after="0"/>
        <w:ind w:left="280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個人資料之同意提供</w:t>
      </w:r>
    </w:p>
    <w:p w14:paraId="7FF5BFCA" w14:textId="77777777" w:rsidR="00297009" w:rsidRDefault="00297009" w:rsidP="00297009">
      <w:pPr>
        <w:ind w:left="28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一、本人已充分知悉貴中心上述告知事項。</w:t>
      </w:r>
    </w:p>
    <w:p w14:paraId="11CBAD15" w14:textId="77777777" w:rsidR="00297009" w:rsidRDefault="00297009" w:rsidP="00297009">
      <w:pPr>
        <w:spacing w:before="6"/>
        <w:ind w:left="839" w:right="226" w:hanging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二、本人同意貴中心蒐集、處理、利用本人之個人資料，以及其他公務機關請求行政協助目的之提供。</w:t>
      </w:r>
    </w:p>
    <w:p w14:paraId="4DBBCC7B" w14:textId="463BC90A" w:rsidR="00297009" w:rsidRDefault="00297009" w:rsidP="00986A45">
      <w:pPr>
        <w:tabs>
          <w:tab w:val="left" w:pos="10186"/>
        </w:tabs>
        <w:spacing w:line="360" w:lineRule="auto"/>
        <w:ind w:left="5069"/>
        <w:rPr>
          <w:rFonts w:ascii="標楷體" w:eastAsia="標楷體" w:hAnsi="標楷體" w:cs="標楷體"/>
          <w:sz w:val="28"/>
          <w:szCs w:val="28"/>
        </w:rPr>
      </w:pPr>
      <w:r w:rsidRPr="00986A45">
        <w:rPr>
          <w:rFonts w:ascii="標楷體" w:eastAsia="標楷體" w:hAnsi="標楷體" w:cs="標楷體"/>
          <w:sz w:val="28"/>
          <w:szCs w:val="28"/>
        </w:rPr>
        <w:t>立同意書人:</w:t>
      </w:r>
      <w:r>
        <w:rPr>
          <w:rFonts w:ascii="標楷體" w:eastAsia="標楷體" w:hAnsi="標楷體" w:cs="標楷體"/>
          <w:sz w:val="28"/>
          <w:szCs w:val="28"/>
          <w:u w:val="single"/>
        </w:rPr>
        <w:tab/>
      </w:r>
      <w:r w:rsidRPr="00C80468">
        <w:rPr>
          <w:rFonts w:ascii="標楷體" w:eastAsia="標楷體" w:hAnsi="標楷體" w:cs="標楷體" w:hint="eastAsia"/>
          <w:sz w:val="28"/>
          <w:szCs w:val="28"/>
        </w:rPr>
        <w:t>簽</w:t>
      </w:r>
      <w:r w:rsidRPr="00C80468">
        <w:rPr>
          <w:rFonts w:ascii="標楷體" w:eastAsia="標楷體" w:hAnsi="標楷體" w:cs="標楷體"/>
          <w:sz w:val="28"/>
          <w:szCs w:val="28"/>
        </w:rPr>
        <w:t>章</w:t>
      </w:r>
    </w:p>
    <w:p w14:paraId="38A059F5" w14:textId="77777777" w:rsidR="00297009" w:rsidRDefault="00297009" w:rsidP="00297009">
      <w:pPr>
        <w:spacing w:before="4"/>
        <w:rPr>
          <w:rFonts w:ascii="標楷體" w:eastAsia="標楷體" w:hAnsi="標楷體" w:cs="標楷體"/>
          <w:sz w:val="20"/>
          <w:szCs w:val="20"/>
        </w:rPr>
      </w:pPr>
    </w:p>
    <w:p w14:paraId="7AA7EC95" w14:textId="561A8F7D" w:rsidR="00297009" w:rsidRDefault="00297009" w:rsidP="00297009">
      <w:pPr>
        <w:tabs>
          <w:tab w:val="left" w:pos="4881"/>
          <w:tab w:val="left" w:pos="6420"/>
          <w:tab w:val="left" w:pos="8100"/>
        </w:tabs>
        <w:spacing w:before="45"/>
        <w:jc w:val="distribute"/>
        <w:rPr>
          <w:rFonts w:ascii="微軟正黑體" w:eastAsia="微軟正黑體" w:hAnsi="微軟正黑體" w:cs="微軟正黑體"/>
          <w:b/>
          <w:sz w:val="20"/>
          <w:szCs w:val="20"/>
        </w:rPr>
      </w:pPr>
      <w:r>
        <w:rPr>
          <w:rFonts w:ascii="標楷體" w:eastAsia="標楷體" w:hAnsi="標楷體" w:cs="標楷體"/>
          <w:sz w:val="28"/>
          <w:szCs w:val="28"/>
        </w:rPr>
        <w:t>中華民國115年 月 日</w:t>
      </w:r>
    </w:p>
    <w:p w14:paraId="1EE0DA7F" w14:textId="77777777" w:rsidR="002D60DF" w:rsidRPr="00297009" w:rsidRDefault="002D60DF" w:rsidP="00297009">
      <w:pPr>
        <w:rPr>
          <w:rFonts w:ascii="微軟正黑體" w:eastAsia="微軟正黑體" w:hAnsi="微軟正黑體" w:cs="微軟正黑體"/>
          <w:b/>
          <w:sz w:val="22"/>
          <w:szCs w:val="22"/>
        </w:rPr>
      </w:pPr>
    </w:p>
    <w:p w14:paraId="5C65F856" w14:textId="53A1FD53" w:rsidR="002D60DF" w:rsidRPr="00297009" w:rsidRDefault="00000000">
      <w:pPr>
        <w:rPr>
          <w:rFonts w:ascii="微軟正黑體" w:eastAsia="微軟正黑體" w:hAnsi="微軟正黑體" w:cs="微軟正黑體"/>
          <w:b/>
          <w:sz w:val="22"/>
          <w:szCs w:val="22"/>
        </w:rPr>
      </w:pPr>
      <w:r>
        <w:br w:type="page"/>
      </w:r>
    </w:p>
    <w:p w14:paraId="2E381DB1" w14:textId="4A0F0552" w:rsidR="002D60DF" w:rsidRDefault="00E0451C">
      <w:pPr>
        <w:widowControl/>
        <w:ind w:left="-1274" w:right="-1332"/>
        <w:jc w:val="center"/>
        <w:rPr>
          <w:rFonts w:ascii="微軟正黑體" w:eastAsia="微軟正黑體" w:hAnsi="微軟正黑體" w:cs="微軟正黑體"/>
          <w:b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 wp14:anchorId="1D28C4AA" wp14:editId="358CC308">
                <wp:simplePos x="0" y="0"/>
                <wp:positionH relativeFrom="column">
                  <wp:posOffset>-775448</wp:posOffset>
                </wp:positionH>
                <wp:positionV relativeFrom="paragraph">
                  <wp:posOffset>-593794</wp:posOffset>
                </wp:positionV>
                <wp:extent cx="850900" cy="401320"/>
                <wp:effectExtent l="0" t="0" r="0" b="0"/>
                <wp:wrapNone/>
                <wp:docPr id="242" name="矩形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A5194D" w14:textId="2B43017C" w:rsidR="002D60DF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微軟正黑體" w:eastAsia="微軟正黑體" w:hAnsi="微軟正黑體" w:cs="微軟正黑體"/>
                                <w:b/>
                                <w:color w:val="000000"/>
                              </w:rPr>
                              <w:t>附件</w:t>
                            </w:r>
                            <w:r w:rsidR="00297009">
                              <w:rPr>
                                <w:rFonts w:ascii="微軟正黑體" w:eastAsia="微軟正黑體" w:hAnsi="微軟正黑體" w:cs="微軟正黑體" w:hint="eastAsia"/>
                                <w:b/>
                                <w:color w:val="000000"/>
                              </w:rPr>
                              <w:t>三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8C4AA" id="矩形 242" o:spid="_x0000_s1030" style="position:absolute;left:0;text-align:left;margin-left:-61.05pt;margin-top:-46.75pt;width:67pt;height:31.6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0CA5194D" w14:textId="2B43017C" w:rsidR="002D60DF" w:rsidRDefault="00000000">
                      <w:pPr>
                        <w:jc w:val="center"/>
                        <w:textDirection w:val="btLr"/>
                        <w:rPr>
                          <w:rFonts w:hint="eastAsia"/>
                        </w:rPr>
                      </w:pPr>
                      <w:r>
                        <w:rPr>
                          <w:rFonts w:ascii="微軟正黑體" w:eastAsia="微軟正黑體" w:hAnsi="微軟正黑體" w:cs="微軟正黑體"/>
                          <w:b/>
                          <w:color w:val="000000"/>
                        </w:rPr>
                        <w:t>附件</w:t>
                      </w:r>
                      <w:r w:rsidR="00297009">
                        <w:rPr>
                          <w:rFonts w:ascii="微軟正黑體" w:eastAsia="微軟正黑體" w:hAnsi="微軟正黑體" w:cs="微軟正黑體" w:hint="eastAsia"/>
                          <w:b/>
                          <w:color w:val="000000"/>
                        </w:rPr>
                        <w:t>三</w:t>
                      </w:r>
                    </w:p>
                  </w:txbxContent>
                </v:textbox>
              </v:rect>
            </w:pict>
          </mc:Fallback>
        </mc:AlternateContent>
      </w:r>
    </w:p>
    <w:p w14:paraId="39D7DC67" w14:textId="2D507D18" w:rsidR="002D60DF" w:rsidRDefault="00000000">
      <w:pPr>
        <w:jc w:val="center"/>
        <w:rPr>
          <w:rFonts w:ascii="微軟正黑體" w:eastAsia="微軟正黑體" w:hAnsi="微軟正黑體" w:cs="微軟正黑體"/>
          <w:b/>
          <w:sz w:val="36"/>
          <w:szCs w:val="36"/>
        </w:rPr>
      </w:pPr>
      <w:r>
        <w:rPr>
          <w:rFonts w:ascii="微軟正黑體" w:eastAsia="微軟正黑體" w:hAnsi="微軟正黑體" w:cs="微軟正黑體"/>
          <w:b/>
          <w:sz w:val="36"/>
          <w:szCs w:val="36"/>
        </w:rPr>
        <w:t>11</w:t>
      </w:r>
      <w:r w:rsidR="00E0451C">
        <w:rPr>
          <w:rFonts w:ascii="微軟正黑體" w:eastAsia="微軟正黑體" w:hAnsi="微軟正黑體" w:cs="微軟正黑體"/>
          <w:b/>
          <w:sz w:val="36"/>
          <w:szCs w:val="36"/>
        </w:rPr>
        <w:t>5</w:t>
      </w:r>
      <w:r>
        <w:rPr>
          <w:rFonts w:ascii="微軟正黑體" w:eastAsia="微軟正黑體" w:hAnsi="微軟正黑體" w:cs="微軟正黑體" w:hint="eastAsia"/>
          <w:b/>
          <w:sz w:val="36"/>
          <w:szCs w:val="36"/>
        </w:rPr>
        <w:t xml:space="preserve"> </w:t>
      </w:r>
      <w:r>
        <w:rPr>
          <w:rFonts w:ascii="微軟正黑體" w:eastAsia="微軟正黑體" w:hAnsi="微軟正黑體" w:cs="微軟正黑體"/>
          <w:b/>
          <w:sz w:val="36"/>
          <w:szCs w:val="36"/>
        </w:rPr>
        <w:t>年度花蓮縣群眾募資輔導計畫</w:t>
      </w:r>
    </w:p>
    <w:p w14:paraId="292F31BD" w14:textId="77777777" w:rsidR="002D60DF" w:rsidRDefault="00000000">
      <w:pPr>
        <w:jc w:val="center"/>
        <w:rPr>
          <w:rFonts w:ascii="微軟正黑體" w:eastAsia="微軟正黑體" w:hAnsi="微軟正黑體" w:cs="微軟正黑體"/>
          <w:b/>
          <w:sz w:val="36"/>
          <w:szCs w:val="36"/>
        </w:rPr>
      </w:pPr>
      <w:r>
        <w:rPr>
          <w:rFonts w:ascii="微軟正黑體" w:eastAsia="微軟正黑體" w:hAnsi="微軟正黑體" w:cs="微軟正黑體"/>
          <w:b/>
          <w:sz w:val="36"/>
          <w:szCs w:val="36"/>
        </w:rPr>
        <w:t>提案簡報格式（可於報名系統上下載）</w:t>
      </w:r>
    </w:p>
    <w:p w14:paraId="1293DCBB" w14:textId="77777777" w:rsidR="002D60DF" w:rsidRDefault="002D60DF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微軟正黑體" w:eastAsia="微軟正黑體" w:hAnsi="微軟正黑體" w:cs="微軟正黑體"/>
          <w:color w:val="000000"/>
        </w:rPr>
      </w:pPr>
    </w:p>
    <w:p w14:paraId="4D87A6D5" w14:textId="77777777" w:rsidR="002D60D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簡報頁數 20 頁以內，超過頁數者，20 頁以後不列入評審內容。</w:t>
      </w:r>
    </w:p>
    <w:p w14:paraId="68181C5B" w14:textId="77777777" w:rsidR="002D60D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簡報大綱都須有內容，惟可依提案內容進行內容調整。</w:t>
      </w:r>
    </w:p>
    <w:p w14:paraId="0004CD3E" w14:textId="77777777" w:rsidR="002D60D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簡報可依照需求調整美編或呈現方式，亦可於簡報中插入影音連結。</w:t>
      </w:r>
    </w:p>
    <w:p w14:paraId="53427281" w14:textId="77777777" w:rsidR="002D60D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簡報請插入頁碼。</w:t>
      </w:r>
    </w:p>
    <w:p w14:paraId="372F946F" w14:textId="20089FE2" w:rsidR="002D60D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rPr>
          <w:rFonts w:ascii="微軟正黑體" w:eastAsia="微軟正黑體" w:hAnsi="微軟正黑體" w:cs="微軟正黑體"/>
          <w:color w:val="000000"/>
        </w:rPr>
      </w:pPr>
      <w:r>
        <w:rPr>
          <w:rFonts w:ascii="微軟正黑體" w:eastAsia="微軟正黑體" w:hAnsi="微軟正黑體" w:cs="微軟正黑體"/>
          <w:color w:val="000000"/>
        </w:rPr>
        <w:t>簡報完成後，請上傳至「11</w:t>
      </w:r>
      <w:r w:rsidR="00E0451C">
        <w:rPr>
          <w:rFonts w:ascii="微軟正黑體" w:eastAsia="微軟正黑體" w:hAnsi="微軟正黑體" w:cs="微軟正黑體"/>
        </w:rPr>
        <w:t>5</w:t>
      </w:r>
      <w:r>
        <w:rPr>
          <w:rFonts w:ascii="微軟正黑體" w:eastAsia="微軟正黑體" w:hAnsi="微軟正黑體" w:cs="微軟正黑體" w:hint="eastAsia"/>
          <w:color w:val="000000"/>
        </w:rPr>
        <w:t xml:space="preserve"> </w:t>
      </w:r>
      <w:r>
        <w:rPr>
          <w:rFonts w:ascii="微軟正黑體" w:eastAsia="微軟正黑體" w:hAnsi="微軟正黑體" w:cs="微軟正黑體"/>
          <w:color w:val="000000"/>
        </w:rPr>
        <w:t>年花蓮群眾募資輔導計畫｜報名系統」</w:t>
      </w:r>
      <w:r>
        <w:rPr>
          <w:rFonts w:ascii="微軟正黑體" w:eastAsia="微軟正黑體" w:hAnsi="微軟正黑體" w:cs="微軟正黑體"/>
        </w:rPr>
        <w:t>（網址：</w:t>
      </w:r>
      <w:hyperlink r:id="rId20" w:history="1">
        <w:r w:rsidR="00C35251" w:rsidRPr="00C35251">
          <w:rPr>
            <w:rStyle w:val="af6"/>
            <w:rFonts w:ascii="微軟正黑體" w:eastAsia="微軟正黑體" w:hAnsi="微軟正黑體" w:cs="微軟正黑體"/>
          </w:rPr>
          <w:t>https://forms.gle/Y9Hp71syBkzxNLFw6</w:t>
        </w:r>
      </w:hyperlink>
      <w:r w:rsidRPr="00C35251">
        <w:rPr>
          <w:rFonts w:ascii="微軟正黑體" w:eastAsia="微軟正黑體" w:hAnsi="微軟正黑體" w:cs="微軟正黑體"/>
          <w:color w:val="000000"/>
        </w:rPr>
        <w:t>）</w:t>
      </w:r>
      <w:r>
        <w:rPr>
          <w:rFonts w:ascii="微軟正黑體" w:eastAsia="微軟正黑體" w:hAnsi="微軟正黑體" w:cs="微軟正黑體"/>
          <w:color w:val="000000"/>
        </w:rPr>
        <w:t>。</w:t>
      </w:r>
    </w:p>
    <w:p w14:paraId="375E384C" w14:textId="77777777" w:rsidR="002D60DF" w:rsidRDefault="00000000">
      <w:pPr>
        <w:jc w:val="center"/>
      </w:pPr>
      <w:r>
        <w:rPr>
          <w:noProof/>
        </w:rPr>
        <w:drawing>
          <wp:inline distT="0" distB="0" distL="0" distR="0" wp14:anchorId="5DEA7A5D" wp14:editId="0466A553">
            <wp:extent cx="4981315" cy="2808000"/>
            <wp:effectExtent l="12700" t="12700" r="10160" b="11430"/>
            <wp:docPr id="245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3.jpg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" r="20"/>
                    <a:stretch>
                      <a:fillRect/>
                    </a:stretch>
                  </pic:blipFill>
                  <pic:spPr>
                    <a:xfrm>
                      <a:off x="0" y="0"/>
                      <a:ext cx="4981315" cy="28080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4A28A83" w14:textId="77777777" w:rsidR="002D60DF" w:rsidRDefault="00000000">
      <w:pPr>
        <w:jc w:val="center"/>
      </w:pPr>
      <w:r>
        <w:rPr>
          <w:noProof/>
        </w:rPr>
        <w:drawing>
          <wp:inline distT="0" distB="0" distL="0" distR="0" wp14:anchorId="4C96DE29" wp14:editId="13F3A0A5">
            <wp:extent cx="4981315" cy="2808000"/>
            <wp:effectExtent l="12700" t="12700" r="10160" b="11430"/>
            <wp:docPr id="24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2.jpg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" r="20"/>
                    <a:stretch>
                      <a:fillRect/>
                    </a:stretch>
                  </pic:blipFill>
                  <pic:spPr>
                    <a:xfrm>
                      <a:off x="0" y="0"/>
                      <a:ext cx="4981315" cy="28080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AA88154" w14:textId="77777777" w:rsidR="002D60DF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67DBA073" wp14:editId="76B0BA0F">
            <wp:extent cx="4981315" cy="2808000"/>
            <wp:effectExtent l="12700" t="12700" r="10160" b="11430"/>
            <wp:docPr id="247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6.jpg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" r="20"/>
                    <a:stretch>
                      <a:fillRect/>
                    </a:stretch>
                  </pic:blipFill>
                  <pic:spPr>
                    <a:xfrm>
                      <a:off x="0" y="0"/>
                      <a:ext cx="4981315" cy="28080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D766722" w14:textId="77777777" w:rsidR="002D60DF" w:rsidRDefault="00000000">
      <w:pPr>
        <w:jc w:val="center"/>
      </w:pPr>
      <w:r>
        <w:rPr>
          <w:noProof/>
        </w:rPr>
        <w:drawing>
          <wp:inline distT="0" distB="0" distL="0" distR="0" wp14:anchorId="029D3C91" wp14:editId="5001F8C0">
            <wp:extent cx="4981315" cy="2808000"/>
            <wp:effectExtent l="12700" t="12700" r="10160" b="11430"/>
            <wp:docPr id="250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7.jpg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" r="20"/>
                    <a:stretch>
                      <a:fillRect/>
                    </a:stretch>
                  </pic:blipFill>
                  <pic:spPr>
                    <a:xfrm>
                      <a:off x="0" y="0"/>
                      <a:ext cx="4981315" cy="28080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25F413F" w14:textId="77777777" w:rsidR="002D60DF" w:rsidRDefault="00000000">
      <w:pPr>
        <w:jc w:val="center"/>
      </w:pPr>
      <w:r>
        <w:rPr>
          <w:noProof/>
        </w:rPr>
        <w:drawing>
          <wp:inline distT="0" distB="0" distL="0" distR="0" wp14:anchorId="792A4188" wp14:editId="01525E8D">
            <wp:extent cx="4981315" cy="2808000"/>
            <wp:effectExtent l="12700" t="12700" r="10160" b="11430"/>
            <wp:docPr id="24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4.jpg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" r="20"/>
                    <a:stretch>
                      <a:fillRect/>
                    </a:stretch>
                  </pic:blipFill>
                  <pic:spPr>
                    <a:xfrm>
                      <a:off x="0" y="0"/>
                      <a:ext cx="4981315" cy="28080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CE27AA7" w14:textId="6ADEE6BF" w:rsidR="00BF33E6" w:rsidRDefault="00BF33E6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4472367" wp14:editId="1CC65FB5">
            <wp:extent cx="5274310" cy="2966720"/>
            <wp:effectExtent l="12700" t="12700" r="8890" b="17780"/>
            <wp:docPr id="1644649639" name="圖片 5" descr="一張含有 文字, 螢幕擷取畫面, 字型, 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649639" name="圖片 5" descr="一張含有 文字, 螢幕擷取畫面, 字型, 設計 的圖片&#10;&#10;AI 產生的內容可能不正確。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B56C2B5" w14:textId="77777777" w:rsidR="002D60DF" w:rsidRDefault="002D60DF"/>
    <w:sectPr w:rsidR="002D60DF">
      <w:headerReference w:type="default" r:id="rId27"/>
      <w:footerReference w:type="default" r:id="rId28"/>
      <w:pgSz w:w="11906" w:h="16838"/>
      <w:pgMar w:top="1440" w:right="1800" w:bottom="1440" w:left="1800" w:header="113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88651" w14:textId="77777777" w:rsidR="00E24799" w:rsidRDefault="00E24799">
      <w:r>
        <w:separator/>
      </w:r>
    </w:p>
  </w:endnote>
  <w:endnote w:type="continuationSeparator" w:id="0">
    <w:p w14:paraId="694913FB" w14:textId="77777777" w:rsidR="00E24799" w:rsidRDefault="00E2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variable"/>
    <w:sig w:usb0="00000003" w:usb1="0200E4B4" w:usb2="00000000" w:usb3="00000000" w:csb0="00000001" w:csb1="00000000"/>
    <w:embedRegular r:id="rId1" w:fontKey="{7C388A95-81FE-3041-9B97-654F41597773}"/>
  </w:font>
  <w:font w:name="俐方體11號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8A98150-73CE-D54D-B914-040B1EE891A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32E48F7-DB56-494F-B6A3-9D180DD760BD}"/>
    <w:embedBold r:id="rId5" w:fontKey="{5E68101D-A114-434F-A69A-4D21E9E17DCD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EF4E1918-F389-244B-AD7D-B51C72DD2899}"/>
    <w:embedItalic r:id="rId7" w:fontKey="{89D69FB5-E1A2-4144-AB29-019FFA6382AC}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  <w:embedRegular r:id="rId8" w:subsetted="1" w:fontKey="{5388C362-DAE8-304B-A95E-665E35CF76B9}"/>
    <w:embedBold r:id="rId9" w:subsetted="1" w:fontKey="{1CAAF266-75D2-FF4D-BE51-2CD8C7C663F3}"/>
  </w:font>
  <w:font w:name="標楷體">
    <w:altName w:val="微軟正黑體"/>
    <w:panose1 w:val="020B0604020202020204"/>
    <w:charset w:val="00"/>
    <w:family w:val="auto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13" w:fontKey="{42A261C7-860B-A74E-A4FC-0187BCB57DB0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4" w:fontKey="{CF9E319B-D1F9-8744-A85D-4177FB5579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35644" w14:textId="77777777" w:rsidR="002D60D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微軟正黑體" w:eastAsia="微軟正黑體" w:hAnsi="微軟正黑體" w:cs="微軟正黑體"/>
        <w:color w:val="000000"/>
        <w:sz w:val="20"/>
        <w:szCs w:val="20"/>
      </w:rPr>
    </w:pPr>
    <w:r>
      <w:rPr>
        <w:rFonts w:ascii="微軟正黑體" w:eastAsia="微軟正黑體" w:hAnsi="微軟正黑體" w:cs="微軟正黑體"/>
        <w:color w:val="000000"/>
        <w:sz w:val="20"/>
        <w:szCs w:val="20"/>
      </w:rPr>
      <w:fldChar w:fldCharType="begin"/>
    </w:r>
    <w:r>
      <w:rPr>
        <w:rFonts w:ascii="微軟正黑體" w:eastAsia="微軟正黑體" w:hAnsi="微軟正黑體" w:cs="微軟正黑體"/>
        <w:color w:val="000000"/>
        <w:sz w:val="20"/>
        <w:szCs w:val="20"/>
      </w:rPr>
      <w:instrText>PAGE</w:instrText>
    </w:r>
    <w:r>
      <w:rPr>
        <w:rFonts w:ascii="微軟正黑體" w:eastAsia="微軟正黑體" w:hAnsi="微軟正黑體" w:cs="微軟正黑體"/>
        <w:color w:val="000000"/>
        <w:sz w:val="20"/>
        <w:szCs w:val="20"/>
      </w:rPr>
      <w:fldChar w:fldCharType="separate"/>
    </w:r>
    <w:r w:rsidR="00982409">
      <w:rPr>
        <w:rFonts w:ascii="微軟正黑體" w:eastAsia="微軟正黑體" w:hAnsi="微軟正黑體" w:cs="微軟正黑體"/>
        <w:noProof/>
        <w:color w:val="000000"/>
        <w:sz w:val="20"/>
        <w:szCs w:val="20"/>
      </w:rPr>
      <w:t>1</w:t>
    </w:r>
    <w:r>
      <w:rPr>
        <w:rFonts w:ascii="微軟正黑體" w:eastAsia="微軟正黑體" w:hAnsi="微軟正黑體" w:cs="微軟正黑體"/>
        <w:color w:val="000000"/>
        <w:sz w:val="20"/>
        <w:szCs w:val="20"/>
      </w:rPr>
      <w:fldChar w:fldCharType="end"/>
    </w:r>
  </w:p>
  <w:p w14:paraId="0A31585B" w14:textId="77777777" w:rsidR="002D60DF" w:rsidRDefault="002D60DF"/>
  <w:p w14:paraId="221752E2" w14:textId="77777777" w:rsidR="002D60DF" w:rsidRDefault="002D60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6DA4A" w14:textId="77777777" w:rsidR="00E24799" w:rsidRDefault="00E24799">
      <w:r>
        <w:separator/>
      </w:r>
    </w:p>
  </w:footnote>
  <w:footnote w:type="continuationSeparator" w:id="0">
    <w:p w14:paraId="7059A693" w14:textId="77777777" w:rsidR="00E24799" w:rsidRDefault="00E24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C1581" w14:textId="77777777" w:rsidR="00297009" w:rsidRDefault="0029700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222"/>
      </w:tabs>
      <w:jc w:val="right"/>
      <w:rPr>
        <w:rFonts w:ascii="微軟正黑體" w:eastAsia="微軟正黑體" w:hAnsi="微軟正黑體" w:cs="微軟正黑體"/>
        <w:color w:val="000000"/>
        <w:sz w:val="20"/>
        <w:szCs w:val="20"/>
      </w:rPr>
    </w:pPr>
    <w:r>
      <w:rPr>
        <w:rFonts w:ascii="微軟正黑體" w:eastAsia="微軟正黑體" w:hAnsi="微軟正黑體" w:cs="微軟正黑體"/>
        <w:sz w:val="20"/>
        <w:szCs w:val="20"/>
      </w:rPr>
      <w:t>2026</w:t>
    </w:r>
    <w:r>
      <w:rPr>
        <w:rFonts w:ascii="微軟正黑體" w:eastAsia="微軟正黑體" w:hAnsi="微軟正黑體" w:cs="微軟正黑體"/>
        <w:color w:val="000000"/>
        <w:sz w:val="20"/>
        <w:szCs w:val="20"/>
      </w:rPr>
      <w:t xml:space="preserve"> 年 </w:t>
    </w:r>
    <w:r>
      <w:rPr>
        <w:rFonts w:ascii="微軟正黑體" w:eastAsia="微軟正黑體" w:hAnsi="微軟正黑體" w:cs="微軟正黑體"/>
        <w:sz w:val="20"/>
        <w:szCs w:val="20"/>
      </w:rPr>
      <w:t>4</w:t>
    </w:r>
    <w:r>
      <w:rPr>
        <w:rFonts w:ascii="微軟正黑體" w:eastAsia="微軟正黑體" w:hAnsi="微軟正黑體" w:cs="微軟正黑體"/>
        <w:color w:val="000000"/>
        <w:sz w:val="20"/>
        <w:szCs w:val="20"/>
      </w:rPr>
      <w:t xml:space="preserve"> 月版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2C3AB" w14:textId="73F90761" w:rsidR="002D60D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-1049"/>
      <w:jc w:val="right"/>
      <w:rPr>
        <w:rFonts w:ascii="微軟正黑體" w:eastAsia="微軟正黑體" w:hAnsi="微軟正黑體" w:cs="微軟正黑體"/>
        <w:color w:val="000000"/>
        <w:sz w:val="20"/>
        <w:szCs w:val="20"/>
      </w:rPr>
    </w:pPr>
    <w:r>
      <w:rPr>
        <w:rFonts w:ascii="微軟正黑體" w:eastAsia="微軟正黑體" w:hAnsi="微軟正黑體" w:cs="微軟正黑體"/>
        <w:color w:val="000000"/>
        <w:sz w:val="20"/>
        <w:szCs w:val="20"/>
      </w:rPr>
      <w:t>202</w:t>
    </w:r>
    <w:r w:rsidR="00982409">
      <w:rPr>
        <w:rFonts w:ascii="微軟正黑體" w:eastAsia="微軟正黑體" w:hAnsi="微軟正黑體" w:cs="微軟正黑體"/>
        <w:sz w:val="20"/>
        <w:szCs w:val="20"/>
      </w:rPr>
      <w:t>6</w:t>
    </w:r>
    <w:r>
      <w:rPr>
        <w:rFonts w:ascii="微軟正黑體" w:eastAsia="微軟正黑體" w:hAnsi="微軟正黑體" w:cs="微軟正黑體"/>
        <w:color w:val="000000"/>
        <w:sz w:val="20"/>
        <w:szCs w:val="20"/>
      </w:rPr>
      <w:t xml:space="preserve"> </w:t>
    </w:r>
    <w:r>
      <w:rPr>
        <w:rFonts w:ascii="微軟正黑體" w:eastAsia="微軟正黑體" w:hAnsi="微軟正黑體" w:cs="微軟正黑體"/>
        <w:color w:val="000000"/>
        <w:sz w:val="20"/>
        <w:szCs w:val="20"/>
      </w:rPr>
      <w:t xml:space="preserve">年 </w:t>
    </w:r>
    <w:r w:rsidR="00982409">
      <w:rPr>
        <w:rFonts w:ascii="微軟正黑體" w:eastAsia="微軟正黑體" w:hAnsi="微軟正黑體" w:cs="微軟正黑體"/>
        <w:sz w:val="20"/>
        <w:szCs w:val="20"/>
      </w:rPr>
      <w:t>4</w:t>
    </w:r>
    <w:r>
      <w:rPr>
        <w:rFonts w:ascii="微軟正黑體" w:eastAsia="微軟正黑體" w:hAnsi="微軟正黑體" w:cs="微軟正黑體"/>
        <w:color w:val="000000"/>
        <w:sz w:val="20"/>
        <w:szCs w:val="20"/>
      </w:rPr>
      <w:t xml:space="preserve"> 月版</w:t>
    </w:r>
  </w:p>
  <w:p w14:paraId="5CE93589" w14:textId="77777777" w:rsidR="002D60DF" w:rsidRDefault="002D60DF"/>
  <w:p w14:paraId="79B7AE5E" w14:textId="77777777" w:rsidR="002D60DF" w:rsidRDefault="002D60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C65"/>
    <w:multiLevelType w:val="multilevel"/>
    <w:tmpl w:val="791231D0"/>
    <w:lvl w:ilvl="0">
      <w:start w:val="1"/>
      <w:numFmt w:val="bullet"/>
      <w:lvlText w:val="■"/>
      <w:lvlJc w:val="left"/>
      <w:pPr>
        <w:ind w:left="906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00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7B01F5"/>
    <w:multiLevelType w:val="multilevel"/>
    <w:tmpl w:val="7DC0CBD6"/>
    <w:lvl w:ilvl="0">
      <w:start w:val="1"/>
      <w:numFmt w:val="decimal"/>
      <w:lvlText w:val="%1、"/>
      <w:lvlJc w:val="left"/>
      <w:pPr>
        <w:ind w:left="534" w:hanging="480"/>
      </w:pPr>
    </w:lvl>
    <w:lvl w:ilvl="1">
      <w:start w:val="1"/>
      <w:numFmt w:val="decimal"/>
      <w:lvlText w:val="%2、"/>
      <w:lvlJc w:val="left"/>
      <w:pPr>
        <w:ind w:left="1014" w:hanging="480"/>
      </w:pPr>
    </w:lvl>
    <w:lvl w:ilvl="2">
      <w:start w:val="1"/>
      <w:numFmt w:val="lowerRoman"/>
      <w:lvlText w:val="%3."/>
      <w:lvlJc w:val="right"/>
      <w:pPr>
        <w:ind w:left="1494" w:hanging="480"/>
      </w:pPr>
    </w:lvl>
    <w:lvl w:ilvl="3">
      <w:start w:val="1"/>
      <w:numFmt w:val="decimal"/>
      <w:lvlText w:val="%4."/>
      <w:lvlJc w:val="left"/>
      <w:pPr>
        <w:ind w:left="1974" w:hanging="480"/>
      </w:pPr>
    </w:lvl>
    <w:lvl w:ilvl="4">
      <w:start w:val="1"/>
      <w:numFmt w:val="decimal"/>
      <w:lvlText w:val="%5、"/>
      <w:lvlJc w:val="left"/>
      <w:pPr>
        <w:ind w:left="2454" w:hanging="480"/>
      </w:pPr>
    </w:lvl>
    <w:lvl w:ilvl="5">
      <w:start w:val="1"/>
      <w:numFmt w:val="lowerRoman"/>
      <w:lvlText w:val="%6."/>
      <w:lvlJc w:val="right"/>
      <w:pPr>
        <w:ind w:left="2934" w:hanging="480"/>
      </w:pPr>
    </w:lvl>
    <w:lvl w:ilvl="6">
      <w:start w:val="1"/>
      <w:numFmt w:val="decimal"/>
      <w:lvlText w:val="%7."/>
      <w:lvlJc w:val="left"/>
      <w:pPr>
        <w:ind w:left="3414" w:hanging="480"/>
      </w:pPr>
    </w:lvl>
    <w:lvl w:ilvl="7">
      <w:start w:val="1"/>
      <w:numFmt w:val="decimal"/>
      <w:lvlText w:val="%8、"/>
      <w:lvlJc w:val="left"/>
      <w:pPr>
        <w:ind w:left="3894" w:hanging="480"/>
      </w:pPr>
    </w:lvl>
    <w:lvl w:ilvl="8">
      <w:start w:val="1"/>
      <w:numFmt w:val="lowerRoman"/>
      <w:lvlText w:val="%9."/>
      <w:lvlJc w:val="right"/>
      <w:pPr>
        <w:ind w:left="4374" w:hanging="480"/>
      </w:pPr>
    </w:lvl>
  </w:abstractNum>
  <w:abstractNum w:abstractNumId="2" w15:restartNumberingAfterBreak="0">
    <w:nsid w:val="12DC3EF7"/>
    <w:multiLevelType w:val="multilevel"/>
    <w:tmpl w:val="84E0F840"/>
    <w:lvl w:ilvl="0">
      <w:start w:val="1"/>
      <w:numFmt w:val="decimal"/>
      <w:lvlText w:val="　%1 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B902DC"/>
    <w:multiLevelType w:val="multilevel"/>
    <w:tmpl w:val="A41096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41906C2"/>
    <w:multiLevelType w:val="multilevel"/>
    <w:tmpl w:val="CFBAA934"/>
    <w:lvl w:ilvl="0">
      <w:start w:val="2024"/>
      <w:numFmt w:val="bullet"/>
      <w:lvlText w:val="★"/>
      <w:lvlJc w:val="left"/>
      <w:pPr>
        <w:ind w:left="360" w:hanging="360"/>
      </w:pPr>
      <w:rPr>
        <w:rFonts w:ascii="俐方體11號" w:eastAsia="俐方體11號" w:hAnsi="俐方體11號" w:cs="俐方體11號"/>
        <w:sz w:val="24"/>
        <w:szCs w:val="24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7B34167"/>
    <w:multiLevelType w:val="multilevel"/>
    <w:tmpl w:val="9EEE8620"/>
    <w:lvl w:ilvl="0">
      <w:start w:val="1"/>
      <w:numFmt w:val="bullet"/>
      <w:lvlText w:val="■"/>
      <w:lvlJc w:val="left"/>
      <w:pPr>
        <w:ind w:left="1189" w:hanging="480"/>
      </w:pPr>
      <w:rPr>
        <w:u w:val="none"/>
      </w:rPr>
    </w:lvl>
    <w:lvl w:ilvl="1">
      <w:start w:val="1"/>
      <w:numFmt w:val="decimal"/>
      <w:lvlText w:val="%2、"/>
      <w:lvlJc w:val="left"/>
      <w:pPr>
        <w:ind w:left="1669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2149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2629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3109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3589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4069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4549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5029" w:hanging="480"/>
      </w:pPr>
      <w:rPr>
        <w:u w:val="none"/>
      </w:rPr>
    </w:lvl>
  </w:abstractNum>
  <w:abstractNum w:abstractNumId="6" w15:restartNumberingAfterBreak="0">
    <w:nsid w:val="29D6443D"/>
    <w:multiLevelType w:val="multilevel"/>
    <w:tmpl w:val="27CE84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AA46EAA"/>
    <w:multiLevelType w:val="multilevel"/>
    <w:tmpl w:val="85FA35F6"/>
    <w:lvl w:ilvl="0">
      <w:start w:val="1"/>
      <w:numFmt w:val="bullet"/>
      <w:lvlText w:val="■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DD4918"/>
    <w:multiLevelType w:val="multilevel"/>
    <w:tmpl w:val="B94644FC"/>
    <w:lvl w:ilvl="0">
      <w:start w:val="1"/>
      <w:numFmt w:val="decimal"/>
      <w:lvlText w:val="%1."/>
      <w:lvlJc w:val="left"/>
      <w:pPr>
        <w:ind w:left="1189" w:hanging="48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9" w15:restartNumberingAfterBreak="0">
    <w:nsid w:val="4A545009"/>
    <w:multiLevelType w:val="multilevel"/>
    <w:tmpl w:val="62F6FDE6"/>
    <w:lvl w:ilvl="0">
      <w:start w:val="2024"/>
      <w:numFmt w:val="bullet"/>
      <w:lvlText w:val="★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■"/>
      <w:lvlJc w:val="left"/>
      <w:pPr>
        <w:ind w:left="960" w:hanging="480"/>
      </w:pPr>
      <w:rPr>
        <w:u w:val="none"/>
      </w:rPr>
    </w:lvl>
    <w:lvl w:ilvl="2">
      <w:start w:val="1"/>
      <w:numFmt w:val="bullet"/>
      <w:lvlText w:val="◆"/>
      <w:lvlJc w:val="left"/>
      <w:pPr>
        <w:ind w:left="1440" w:hanging="480"/>
      </w:pPr>
      <w:rPr>
        <w:u w:val="none"/>
      </w:rPr>
    </w:lvl>
    <w:lvl w:ilvl="3">
      <w:start w:val="1"/>
      <w:numFmt w:val="bullet"/>
      <w:lvlText w:val="●"/>
      <w:lvlJc w:val="left"/>
      <w:pPr>
        <w:ind w:left="1920" w:hanging="480"/>
      </w:pPr>
      <w:rPr>
        <w:u w:val="none"/>
      </w:rPr>
    </w:lvl>
    <w:lvl w:ilvl="4">
      <w:start w:val="1"/>
      <w:numFmt w:val="bullet"/>
      <w:lvlText w:val="■"/>
      <w:lvlJc w:val="left"/>
      <w:pPr>
        <w:ind w:left="2400" w:hanging="480"/>
      </w:pPr>
      <w:rPr>
        <w:u w:val="none"/>
      </w:rPr>
    </w:lvl>
    <w:lvl w:ilvl="5">
      <w:start w:val="1"/>
      <w:numFmt w:val="bullet"/>
      <w:lvlText w:val="◆"/>
      <w:lvlJc w:val="left"/>
      <w:pPr>
        <w:ind w:left="2880" w:hanging="480"/>
      </w:pPr>
      <w:rPr>
        <w:u w:val="none"/>
      </w:rPr>
    </w:lvl>
    <w:lvl w:ilvl="6">
      <w:start w:val="1"/>
      <w:numFmt w:val="bullet"/>
      <w:lvlText w:val="●"/>
      <w:lvlJc w:val="left"/>
      <w:pPr>
        <w:ind w:left="3360" w:hanging="480"/>
      </w:pPr>
      <w:rPr>
        <w:u w:val="none"/>
      </w:rPr>
    </w:lvl>
    <w:lvl w:ilvl="7">
      <w:start w:val="1"/>
      <w:numFmt w:val="bullet"/>
      <w:lvlText w:val="■"/>
      <w:lvlJc w:val="left"/>
      <w:pPr>
        <w:ind w:left="3840" w:hanging="480"/>
      </w:pPr>
      <w:rPr>
        <w:u w:val="none"/>
      </w:rPr>
    </w:lvl>
    <w:lvl w:ilvl="8">
      <w:start w:val="1"/>
      <w:numFmt w:val="bullet"/>
      <w:lvlText w:val="◆"/>
      <w:lvlJc w:val="left"/>
      <w:pPr>
        <w:ind w:left="4320" w:hanging="480"/>
      </w:pPr>
      <w:rPr>
        <w:u w:val="none"/>
      </w:rPr>
    </w:lvl>
  </w:abstractNum>
  <w:abstractNum w:abstractNumId="10" w15:restartNumberingAfterBreak="0">
    <w:nsid w:val="50CF4A64"/>
    <w:multiLevelType w:val="multilevel"/>
    <w:tmpl w:val="4646515C"/>
    <w:lvl w:ilvl="0">
      <w:start w:val="2024"/>
      <w:numFmt w:val="bullet"/>
      <w:lvlText w:val="★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■"/>
      <w:lvlJc w:val="left"/>
      <w:pPr>
        <w:ind w:left="960" w:hanging="480"/>
      </w:pPr>
      <w:rPr>
        <w:u w:val="none"/>
      </w:rPr>
    </w:lvl>
    <w:lvl w:ilvl="2">
      <w:start w:val="1"/>
      <w:numFmt w:val="bullet"/>
      <w:lvlText w:val="◆"/>
      <w:lvlJc w:val="left"/>
      <w:pPr>
        <w:ind w:left="1440" w:hanging="480"/>
      </w:pPr>
      <w:rPr>
        <w:u w:val="none"/>
      </w:rPr>
    </w:lvl>
    <w:lvl w:ilvl="3">
      <w:start w:val="1"/>
      <w:numFmt w:val="bullet"/>
      <w:lvlText w:val="●"/>
      <w:lvlJc w:val="left"/>
      <w:pPr>
        <w:ind w:left="1920" w:hanging="480"/>
      </w:pPr>
      <w:rPr>
        <w:u w:val="none"/>
      </w:rPr>
    </w:lvl>
    <w:lvl w:ilvl="4">
      <w:start w:val="1"/>
      <w:numFmt w:val="bullet"/>
      <w:lvlText w:val="■"/>
      <w:lvlJc w:val="left"/>
      <w:pPr>
        <w:ind w:left="2400" w:hanging="480"/>
      </w:pPr>
      <w:rPr>
        <w:u w:val="none"/>
      </w:rPr>
    </w:lvl>
    <w:lvl w:ilvl="5">
      <w:start w:val="1"/>
      <w:numFmt w:val="bullet"/>
      <w:lvlText w:val="◆"/>
      <w:lvlJc w:val="left"/>
      <w:pPr>
        <w:ind w:left="2880" w:hanging="480"/>
      </w:pPr>
      <w:rPr>
        <w:u w:val="none"/>
      </w:rPr>
    </w:lvl>
    <w:lvl w:ilvl="6">
      <w:start w:val="1"/>
      <w:numFmt w:val="bullet"/>
      <w:lvlText w:val="●"/>
      <w:lvlJc w:val="left"/>
      <w:pPr>
        <w:ind w:left="3360" w:hanging="480"/>
      </w:pPr>
      <w:rPr>
        <w:u w:val="none"/>
      </w:rPr>
    </w:lvl>
    <w:lvl w:ilvl="7">
      <w:start w:val="1"/>
      <w:numFmt w:val="bullet"/>
      <w:lvlText w:val="■"/>
      <w:lvlJc w:val="left"/>
      <w:pPr>
        <w:ind w:left="3840" w:hanging="480"/>
      </w:pPr>
      <w:rPr>
        <w:u w:val="none"/>
      </w:rPr>
    </w:lvl>
    <w:lvl w:ilvl="8">
      <w:start w:val="1"/>
      <w:numFmt w:val="bullet"/>
      <w:lvlText w:val="◆"/>
      <w:lvlJc w:val="left"/>
      <w:pPr>
        <w:ind w:left="4320" w:hanging="480"/>
      </w:pPr>
      <w:rPr>
        <w:u w:val="none"/>
      </w:rPr>
    </w:lvl>
  </w:abstractNum>
  <w:abstractNum w:abstractNumId="11" w15:restartNumberingAfterBreak="0">
    <w:nsid w:val="51A90BCE"/>
    <w:multiLevelType w:val="multilevel"/>
    <w:tmpl w:val="38E0548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abstractNum w:abstractNumId="12" w15:restartNumberingAfterBreak="0">
    <w:nsid w:val="5BCE29A0"/>
    <w:multiLevelType w:val="multilevel"/>
    <w:tmpl w:val="1B1C749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u w:val="no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u w:val="no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u w:val="no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u w:val="no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u w:val="no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u w:val="none"/>
      </w:rPr>
    </w:lvl>
  </w:abstractNum>
  <w:abstractNum w:abstractNumId="13" w15:restartNumberingAfterBreak="0">
    <w:nsid w:val="6A824D16"/>
    <w:multiLevelType w:val="multilevel"/>
    <w:tmpl w:val="32823618"/>
    <w:lvl w:ilvl="0">
      <w:start w:val="1"/>
      <w:numFmt w:val="decimal"/>
      <w:lvlText w:val="(%1)"/>
      <w:lvlJc w:val="left"/>
      <w:pPr>
        <w:ind w:left="1189" w:hanging="48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4" w15:restartNumberingAfterBreak="0">
    <w:nsid w:val="73641AFB"/>
    <w:multiLevelType w:val="multilevel"/>
    <w:tmpl w:val="9C527AEA"/>
    <w:lvl w:ilvl="0">
      <w:start w:val="1"/>
      <w:numFmt w:val="bullet"/>
      <w:lvlText w:val="■"/>
      <w:lvlJc w:val="left"/>
      <w:pPr>
        <w:ind w:left="120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68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216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4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12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60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08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56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5040" w:hanging="48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5731E4F"/>
    <w:multiLevelType w:val="multilevel"/>
    <w:tmpl w:val="03867236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 w16cid:durableId="764569395">
    <w:abstractNumId w:val="5"/>
  </w:num>
  <w:num w:numId="2" w16cid:durableId="84813746">
    <w:abstractNumId w:val="3"/>
  </w:num>
  <w:num w:numId="3" w16cid:durableId="196508663">
    <w:abstractNumId w:val="1"/>
  </w:num>
  <w:num w:numId="4" w16cid:durableId="638800847">
    <w:abstractNumId w:val="4"/>
  </w:num>
  <w:num w:numId="5" w16cid:durableId="569923411">
    <w:abstractNumId w:val="2"/>
  </w:num>
  <w:num w:numId="6" w16cid:durableId="1241598680">
    <w:abstractNumId w:val="6"/>
  </w:num>
  <w:num w:numId="7" w16cid:durableId="94982352">
    <w:abstractNumId w:val="7"/>
  </w:num>
  <w:num w:numId="8" w16cid:durableId="1130711513">
    <w:abstractNumId w:val="0"/>
  </w:num>
  <w:num w:numId="9" w16cid:durableId="733310114">
    <w:abstractNumId w:val="8"/>
  </w:num>
  <w:num w:numId="10" w16cid:durableId="704254708">
    <w:abstractNumId w:val="15"/>
  </w:num>
  <w:num w:numId="11" w16cid:durableId="607587682">
    <w:abstractNumId w:val="13"/>
  </w:num>
  <w:num w:numId="12" w16cid:durableId="1269390243">
    <w:abstractNumId w:val="14"/>
  </w:num>
  <w:num w:numId="13" w16cid:durableId="2097942302">
    <w:abstractNumId w:val="12"/>
  </w:num>
  <w:num w:numId="14" w16cid:durableId="2116947418">
    <w:abstractNumId w:val="9"/>
  </w:num>
  <w:num w:numId="15" w16cid:durableId="104354023">
    <w:abstractNumId w:val="10"/>
  </w:num>
  <w:num w:numId="16" w16cid:durableId="19571806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0DF"/>
    <w:rsid w:val="000916F9"/>
    <w:rsid w:val="000C7307"/>
    <w:rsid w:val="001A7095"/>
    <w:rsid w:val="00203166"/>
    <w:rsid w:val="00297009"/>
    <w:rsid w:val="002D60DF"/>
    <w:rsid w:val="00500AB8"/>
    <w:rsid w:val="00982409"/>
    <w:rsid w:val="00986A45"/>
    <w:rsid w:val="00B37E00"/>
    <w:rsid w:val="00BF33E6"/>
    <w:rsid w:val="00C35251"/>
    <w:rsid w:val="00C80468"/>
    <w:rsid w:val="00CD5EF9"/>
    <w:rsid w:val="00E0451C"/>
    <w:rsid w:val="00E24799"/>
    <w:rsid w:val="00E57DB4"/>
    <w:rsid w:val="00FE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C2D79"/>
  <w15:docId w15:val="{B725AB6D-A32F-024F-8F55-FAB19BF5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43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清單段落 字元"/>
    <w:aliases w:val="標題 (4) 字元,(二) 字元,1.1.1.1清單段落 字元,列點 字元"/>
    <w:basedOn w:val="a0"/>
    <w:link w:val="a5"/>
    <w:uiPriority w:val="34"/>
    <w:locked/>
    <w:rsid w:val="00897438"/>
  </w:style>
  <w:style w:type="paragraph" w:styleId="a5">
    <w:name w:val="List Paragraph"/>
    <w:aliases w:val="標題 (4),(二),1.1.1.1清單段落,列點"/>
    <w:basedOn w:val="a"/>
    <w:link w:val="a4"/>
    <w:uiPriority w:val="34"/>
    <w:qFormat/>
    <w:rsid w:val="0089743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8974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743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974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7438"/>
    <w:rPr>
      <w:sz w:val="20"/>
      <w:szCs w:val="20"/>
    </w:rPr>
  </w:style>
  <w:style w:type="paragraph" w:styleId="aa">
    <w:name w:val="Date"/>
    <w:basedOn w:val="a"/>
    <w:next w:val="a"/>
    <w:link w:val="ab"/>
    <w:uiPriority w:val="99"/>
    <w:semiHidden/>
    <w:unhideWhenUsed/>
    <w:rsid w:val="006F2177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6F2177"/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6">
    <w:name w:val="Hyperlink"/>
    <w:basedOn w:val="a0"/>
    <w:uiPriority w:val="99"/>
    <w:unhideWhenUsed/>
    <w:rsid w:val="00982409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982409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986A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hyperlink" Target="https://forms.gle/kGtHr4jg2DxQJiEGA" TargetMode="External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hyperlink" Target="https://drive.google.com/drive/folders/159SbXF4puQebsxEB0RM0HzUP8w-7y62b?usp=sharing" TargetMode="External"/><Relationship Id="rId17" Type="http://schemas.openxmlformats.org/officeDocument/2006/relationships/hyperlink" Target="https://forms.gle/i8YZndiu7T95M3Bb7" TargetMode="External"/><Relationship Id="rId25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hyperlink" Target="mailto:collab@backer-founder.com" TargetMode="External"/><Relationship Id="rId20" Type="http://schemas.openxmlformats.org/officeDocument/2006/relationships/hyperlink" Target="https://forms.gle/Y9Hp71syBkzxNLFw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drive/folders/1R-QfODlAZPdpOcZhyNHBXO-SUeVq0UgE?usp=sharing" TargetMode="External"/><Relationship Id="rId24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HualienYouthDevelopmentCenter/?locale=zh_TW" TargetMode="External"/><Relationship Id="rId23" Type="http://schemas.openxmlformats.org/officeDocument/2006/relationships/image" Target="media/image5.jpeg"/><Relationship Id="rId28" Type="http://schemas.openxmlformats.org/officeDocument/2006/relationships/footer" Target="footer1.xml"/><Relationship Id="rId10" Type="http://schemas.openxmlformats.org/officeDocument/2006/relationships/hyperlink" Target="https://drive.google.com/drive/folders/1R-QfODlAZPdpOcZhyNHBXO-SUeVq0UgE?usp=sharing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i8YZndiu7T95M3Bb7" TargetMode="External"/><Relationship Id="rId14" Type="http://schemas.openxmlformats.org/officeDocument/2006/relationships/hyperlink" Target="https://ydc.org.tw/zh-hant/" TargetMode="External"/><Relationship Id="rId22" Type="http://schemas.openxmlformats.org/officeDocument/2006/relationships/image" Target="media/image4.jpe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G0U8Wxba6oA8PkTINCgxYdxoYg==">CgMxLjA4AHIhMWtmV3JsWHdGZ1M5WlVBbHNsRjc5N2ZqNmlCamFBd0ZY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3216</Words>
  <Characters>3442</Characters>
  <Application>Microsoft Office Word</Application>
  <DocSecurity>0</DocSecurity>
  <Lines>245</Lines>
  <Paragraphs>289</Paragraphs>
  <ScaleCrop>false</ScaleCrop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 怡心</dc:creator>
  <cp:lastModifiedBy>石 竣旻</cp:lastModifiedBy>
  <cp:revision>4</cp:revision>
  <cp:lastPrinted>2026-03-18T06:51:00Z</cp:lastPrinted>
  <dcterms:created xsi:type="dcterms:W3CDTF">2026-03-18T06:51:00Z</dcterms:created>
  <dcterms:modified xsi:type="dcterms:W3CDTF">2026-03-18T06:53:00Z</dcterms:modified>
</cp:coreProperties>
</file>